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52" w:rsidRPr="005F3152" w:rsidRDefault="005F3152" w:rsidP="005F3152">
      <w:pPr>
        <w:pStyle w:val="PlainText"/>
        <w:rPr>
          <w:rFonts w:ascii="Arial" w:hAnsi="Arial" w:cs="Arial"/>
          <w:b/>
        </w:rPr>
      </w:pPr>
      <w:r w:rsidRPr="005F3152">
        <w:rPr>
          <w:rFonts w:ascii="Arial" w:hAnsi="Arial" w:cs="Arial"/>
          <w:b/>
        </w:rPr>
        <w:t xml:space="preserve">DPLA </w:t>
      </w:r>
      <w:r w:rsidR="00330E14">
        <w:rPr>
          <w:rFonts w:ascii="Arial" w:hAnsi="Arial" w:cs="Arial"/>
          <w:b/>
        </w:rPr>
        <w:t>Questions for Tom and Liz</w:t>
      </w:r>
    </w:p>
    <w:p w:rsidR="005F3152" w:rsidRDefault="005F3152" w:rsidP="005F3152">
      <w:pPr>
        <w:pStyle w:val="PlainText"/>
        <w:rPr>
          <w:rFonts w:ascii="Arial" w:hAnsi="Arial" w:cs="Arial"/>
        </w:rPr>
      </w:pPr>
    </w:p>
    <w:p w:rsidR="00330E14" w:rsidRPr="00C3455B" w:rsidRDefault="00330E14" w:rsidP="005F3152">
      <w:pPr>
        <w:pStyle w:val="PlainText"/>
        <w:rPr>
          <w:rFonts w:ascii="Arial" w:hAnsi="Arial" w:cs="Arial"/>
          <w:b/>
          <w:u w:val="single"/>
        </w:rPr>
      </w:pPr>
      <w:r w:rsidRPr="00C3455B">
        <w:rPr>
          <w:rFonts w:ascii="Arial" w:hAnsi="Arial" w:cs="Arial"/>
          <w:b/>
          <w:u w:val="single"/>
        </w:rPr>
        <w:t xml:space="preserve">Goal of the planning grant: </w:t>
      </w:r>
    </w:p>
    <w:p w:rsidR="00E71238" w:rsidRDefault="00C53473" w:rsidP="005F3152">
      <w:pPr>
        <w:pStyle w:val="PlainTex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d</w:t>
      </w:r>
      <w:r w:rsidRPr="005F3152">
        <w:rPr>
          <w:rFonts w:ascii="Arial" w:hAnsi="Arial" w:cs="Arial"/>
        </w:rPr>
        <w:t xml:space="preserve">evelop </w:t>
      </w:r>
      <w:r>
        <w:rPr>
          <w:rFonts w:ascii="Arial" w:hAnsi="Arial" w:cs="Arial"/>
        </w:rPr>
        <w:t xml:space="preserve">a </w:t>
      </w:r>
      <w:r w:rsidRPr="005F3152">
        <w:rPr>
          <w:rFonts w:ascii="Arial" w:hAnsi="Arial" w:cs="Arial"/>
        </w:rPr>
        <w:t>plan and</w:t>
      </w:r>
      <w:r>
        <w:rPr>
          <w:rFonts w:ascii="Arial" w:hAnsi="Arial" w:cs="Arial"/>
        </w:rPr>
        <w:t xml:space="preserve"> process for Ohio to join</w:t>
      </w:r>
      <w:r w:rsidRPr="005F3152">
        <w:rPr>
          <w:rFonts w:ascii="Arial" w:hAnsi="Arial" w:cs="Arial"/>
        </w:rPr>
        <w:t xml:space="preserve"> the DPLA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Consultants will help us determine: governance, goals</w:t>
      </w:r>
      <w:r>
        <w:rPr>
          <w:rFonts w:ascii="Arial" w:hAnsi="Arial" w:cs="Arial"/>
        </w:rPr>
        <w:t>, and a basic n</w:t>
      </w:r>
      <w:bookmarkStart w:id="0" w:name="_GoBack"/>
      <w:bookmarkEnd w:id="0"/>
      <w:r>
        <w:rPr>
          <w:rFonts w:ascii="Arial" w:hAnsi="Arial" w:cs="Arial"/>
        </w:rPr>
        <w:t>eeds assessment.</w:t>
      </w:r>
    </w:p>
    <w:p w:rsidR="00330E14" w:rsidRPr="005F3152" w:rsidRDefault="00330E14" w:rsidP="005F3152">
      <w:pPr>
        <w:pStyle w:val="PlainText"/>
        <w:rPr>
          <w:rFonts w:ascii="Arial" w:hAnsi="Arial" w:cs="Arial"/>
        </w:rPr>
      </w:pPr>
    </w:p>
    <w:p w:rsidR="00330E14" w:rsidRDefault="00330E14" w:rsidP="00330E14">
      <w:pPr>
        <w:pStyle w:val="PlainText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Questions to answer as part of the </w:t>
      </w:r>
      <w:r w:rsidR="00E71238">
        <w:rPr>
          <w:rFonts w:ascii="Arial" w:hAnsi="Arial" w:cs="Arial"/>
          <w:b/>
        </w:rPr>
        <w:t xml:space="preserve">planning </w:t>
      </w:r>
      <w:r>
        <w:rPr>
          <w:rFonts w:ascii="Arial" w:hAnsi="Arial" w:cs="Arial"/>
          <w:b/>
        </w:rPr>
        <w:t xml:space="preserve">grant: </w:t>
      </w:r>
    </w:p>
    <w:p w:rsidR="00330E14" w:rsidRDefault="00330E14" w:rsidP="00330E14">
      <w:pPr>
        <w:pStyle w:val="PlainText"/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Governance</w:t>
      </w:r>
    </w:p>
    <w:p w:rsidR="00E71238" w:rsidRDefault="00E71238" w:rsidP="00E71238">
      <w:pPr>
        <w:pStyle w:val="PlainText"/>
        <w:ind w:left="720" w:firstLine="720"/>
        <w:rPr>
          <w:rFonts w:ascii="Arial" w:hAnsi="Arial" w:cs="Arial"/>
        </w:rPr>
      </w:pPr>
      <w:r w:rsidRPr="005F315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5F3152">
        <w:rPr>
          <w:rFonts w:ascii="Arial" w:hAnsi="Arial" w:cs="Arial"/>
        </w:rPr>
        <w:t>are a diverse state with many communities--how to do the structure piece.</w:t>
      </w:r>
    </w:p>
    <w:p w:rsidR="00330E14" w:rsidRPr="00330E14" w:rsidRDefault="00330E14" w:rsidP="00330E14">
      <w:pPr>
        <w:pStyle w:val="PlainText"/>
        <w:ind w:left="1440"/>
        <w:rPr>
          <w:rFonts w:ascii="Arial" w:hAnsi="Arial" w:cs="Arial"/>
        </w:rPr>
      </w:pPr>
      <w:r w:rsidRPr="00330E14">
        <w:rPr>
          <w:rFonts w:ascii="Arial" w:hAnsi="Arial" w:cs="Arial"/>
        </w:rPr>
        <w:t xml:space="preserve">What is the governance structure? </w:t>
      </w:r>
    </w:p>
    <w:p w:rsidR="00330E14" w:rsidRDefault="00330E14" w:rsidP="00330E14">
      <w:pPr>
        <w:pStyle w:val="PlainText"/>
        <w:ind w:left="1440"/>
        <w:rPr>
          <w:rFonts w:ascii="Arial" w:hAnsi="Arial" w:cs="Arial"/>
        </w:rPr>
      </w:pPr>
      <w:r>
        <w:rPr>
          <w:rFonts w:ascii="Arial" w:hAnsi="Arial" w:cs="Arial"/>
        </w:rPr>
        <w:t>What does staffing look like?</w:t>
      </w:r>
    </w:p>
    <w:p w:rsidR="00E71238" w:rsidRPr="00330E14" w:rsidRDefault="00E71238" w:rsidP="00330E14">
      <w:pPr>
        <w:pStyle w:val="PlainText"/>
        <w:ind w:left="1440"/>
        <w:rPr>
          <w:rFonts w:ascii="Arial" w:hAnsi="Arial" w:cs="Arial"/>
        </w:rPr>
      </w:pPr>
      <w:r>
        <w:rPr>
          <w:rFonts w:ascii="Arial" w:hAnsi="Arial" w:cs="Arial"/>
        </w:rPr>
        <w:t>Who does what?</w:t>
      </w:r>
    </w:p>
    <w:p w:rsidR="00330E14" w:rsidRDefault="00330E14" w:rsidP="00330E14">
      <w:pPr>
        <w:pStyle w:val="PlainText"/>
        <w:ind w:left="1440"/>
        <w:rPr>
          <w:rFonts w:ascii="Arial" w:hAnsi="Arial" w:cs="Arial"/>
          <w:b/>
        </w:rPr>
      </w:pPr>
    </w:p>
    <w:p w:rsidR="00E71238" w:rsidRDefault="00E71238" w:rsidP="00330E14">
      <w:pPr>
        <w:pStyle w:val="PlainText"/>
        <w:ind w:left="1440"/>
        <w:rPr>
          <w:rFonts w:ascii="Arial" w:hAnsi="Arial" w:cs="Arial"/>
          <w:b/>
        </w:rPr>
      </w:pPr>
    </w:p>
    <w:p w:rsidR="00330E14" w:rsidRDefault="00330E14" w:rsidP="00330E14">
      <w:pPr>
        <w:pStyle w:val="PlainText"/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</w:t>
      </w:r>
    </w:p>
    <w:p w:rsidR="00330E14" w:rsidRDefault="00330E14" w:rsidP="00E71238">
      <w:pPr>
        <w:pStyle w:val="PlainText"/>
        <w:ind w:left="14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F3152">
        <w:rPr>
          <w:rFonts w:ascii="Arial" w:hAnsi="Arial" w:cs="Arial"/>
        </w:rPr>
        <w:t>hat would the aggregator looks like? Would a test bed b</w:t>
      </w:r>
      <w:r>
        <w:rPr>
          <w:rFonts w:ascii="Arial" w:hAnsi="Arial" w:cs="Arial"/>
        </w:rPr>
        <w:t>e part of this planning grant? O</w:t>
      </w:r>
      <w:r w:rsidRPr="005F3152">
        <w:rPr>
          <w:rFonts w:ascii="Arial" w:hAnsi="Arial" w:cs="Arial"/>
        </w:rPr>
        <w:t>r wrong order?</w:t>
      </w:r>
    </w:p>
    <w:p w:rsidR="00330E14" w:rsidRDefault="00330E14" w:rsidP="00E71238">
      <w:pPr>
        <w:pStyle w:val="PlainText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Is there a training component?</w:t>
      </w:r>
    </w:p>
    <w:p w:rsidR="00330E14" w:rsidRDefault="00330E14" w:rsidP="00330E14">
      <w:pPr>
        <w:pStyle w:val="PlainText"/>
        <w:rPr>
          <w:rFonts w:ascii="Arial" w:hAnsi="Arial" w:cs="Arial"/>
          <w:b/>
        </w:rPr>
      </w:pPr>
    </w:p>
    <w:p w:rsidR="00E71238" w:rsidRDefault="00E71238" w:rsidP="00330E14">
      <w:pPr>
        <w:pStyle w:val="PlainText"/>
        <w:rPr>
          <w:rFonts w:ascii="Arial" w:hAnsi="Arial" w:cs="Arial"/>
          <w:b/>
        </w:rPr>
      </w:pPr>
    </w:p>
    <w:p w:rsidR="00330E14" w:rsidRDefault="00330E14" w:rsidP="00330E14">
      <w:pPr>
        <w:pStyle w:val="PlainText"/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Sustainability</w:t>
      </w:r>
    </w:p>
    <w:p w:rsidR="00E71238" w:rsidRPr="00330E14" w:rsidRDefault="00E71238" w:rsidP="00E71238">
      <w:pPr>
        <w:pStyle w:val="PlainText"/>
        <w:ind w:left="720" w:firstLine="720"/>
        <w:rPr>
          <w:rFonts w:ascii="Arial" w:hAnsi="Arial" w:cs="Arial"/>
        </w:rPr>
      </w:pPr>
      <w:r w:rsidRPr="00330E14">
        <w:rPr>
          <w:rFonts w:ascii="Arial" w:hAnsi="Arial" w:cs="Arial"/>
        </w:rPr>
        <w:t xml:space="preserve">What happens if one organization drops out or has funding changes? </w:t>
      </w:r>
    </w:p>
    <w:p w:rsidR="00E71238" w:rsidRDefault="00E71238" w:rsidP="00E71238">
      <w:pPr>
        <w:pStyle w:val="PlainText"/>
        <w:ind w:left="720" w:firstLine="720"/>
        <w:rPr>
          <w:rFonts w:ascii="Arial" w:hAnsi="Arial" w:cs="Arial"/>
        </w:rPr>
      </w:pPr>
      <w:r w:rsidRPr="00330E14">
        <w:rPr>
          <w:rFonts w:ascii="Arial" w:hAnsi="Arial" w:cs="Arial"/>
        </w:rPr>
        <w:t xml:space="preserve">Is there a cost recovery model (and what would it look like)? </w:t>
      </w:r>
    </w:p>
    <w:p w:rsidR="00E71238" w:rsidRDefault="00E71238" w:rsidP="00E71238">
      <w:pPr>
        <w:pStyle w:val="PlainText"/>
        <w:ind w:left="1440"/>
        <w:rPr>
          <w:rFonts w:ascii="Arial" w:hAnsi="Arial" w:cs="Arial"/>
          <w:b/>
        </w:rPr>
      </w:pPr>
    </w:p>
    <w:p w:rsidR="00330E14" w:rsidRDefault="00330E14" w:rsidP="00330E14">
      <w:pPr>
        <w:pStyle w:val="PlainText"/>
        <w:ind w:left="1440"/>
        <w:rPr>
          <w:rFonts w:ascii="Arial" w:hAnsi="Arial" w:cs="Arial"/>
          <w:b/>
        </w:rPr>
      </w:pPr>
    </w:p>
    <w:p w:rsidR="00330E14" w:rsidRDefault="00330E14" w:rsidP="00330E14">
      <w:pPr>
        <w:pStyle w:val="PlainText"/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Benchmarking</w:t>
      </w:r>
    </w:p>
    <w:p w:rsidR="00330E14" w:rsidRPr="00330E14" w:rsidRDefault="00330E14" w:rsidP="00330E14">
      <w:pPr>
        <w:pStyle w:val="PlainText"/>
        <w:ind w:left="1440"/>
        <w:rPr>
          <w:rFonts w:ascii="Arial" w:hAnsi="Arial" w:cs="Arial"/>
        </w:rPr>
      </w:pPr>
      <w:r w:rsidRPr="00330E14">
        <w:rPr>
          <w:rFonts w:ascii="Arial" w:hAnsi="Arial" w:cs="Arial"/>
        </w:rPr>
        <w:t>What are other states doing?</w:t>
      </w:r>
    </w:p>
    <w:p w:rsidR="00330E14" w:rsidRDefault="00330E14" w:rsidP="00330E14">
      <w:pPr>
        <w:pStyle w:val="PlainText"/>
        <w:rPr>
          <w:rFonts w:ascii="Arial" w:hAnsi="Arial" w:cs="Arial"/>
          <w:b/>
        </w:rPr>
      </w:pPr>
    </w:p>
    <w:p w:rsidR="00330E14" w:rsidRDefault="00330E14" w:rsidP="00330E14">
      <w:pPr>
        <w:pStyle w:val="PlainText"/>
        <w:rPr>
          <w:rFonts w:ascii="Arial" w:hAnsi="Arial" w:cs="Arial"/>
          <w:b/>
        </w:rPr>
      </w:pPr>
    </w:p>
    <w:p w:rsidR="005F3152" w:rsidRDefault="00330E14" w:rsidP="00330E14">
      <w:pPr>
        <w:pStyle w:val="PlainText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 for writing the planning grant</w:t>
      </w:r>
    </w:p>
    <w:p w:rsidR="00E71238" w:rsidRDefault="00E71238" w:rsidP="00E71238">
      <w:pPr>
        <w:pStyle w:val="PlainText"/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Timeframe</w:t>
      </w:r>
    </w:p>
    <w:p w:rsidR="00E71238" w:rsidRPr="00E71238" w:rsidRDefault="00E71238" w:rsidP="00E71238">
      <w:pPr>
        <w:pStyle w:val="PlainText"/>
        <w:ind w:left="1080"/>
        <w:rPr>
          <w:rFonts w:ascii="Arial" w:hAnsi="Arial" w:cs="Arial"/>
        </w:rPr>
      </w:pPr>
      <w:r w:rsidRPr="00E71238">
        <w:rPr>
          <w:rFonts w:ascii="Arial" w:hAnsi="Arial" w:cs="Arial"/>
        </w:rPr>
        <w:t>Are you available in the timeframe we have suggested? If not, what seems reasonable?</w:t>
      </w:r>
    </w:p>
    <w:p w:rsidR="00E71238" w:rsidRDefault="00E71238" w:rsidP="00E71238">
      <w:pPr>
        <w:pStyle w:val="PlainText"/>
        <w:ind w:left="720"/>
        <w:rPr>
          <w:rFonts w:ascii="Arial" w:hAnsi="Arial" w:cs="Arial"/>
          <w:b/>
        </w:rPr>
      </w:pPr>
    </w:p>
    <w:p w:rsidR="00E71238" w:rsidRDefault="00E71238" w:rsidP="00E71238">
      <w:pPr>
        <w:pStyle w:val="PlainText"/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</w:t>
      </w:r>
    </w:p>
    <w:p w:rsidR="00E71238" w:rsidRPr="00E71238" w:rsidRDefault="00E71238" w:rsidP="00E71238">
      <w:pPr>
        <w:pStyle w:val="PlainText"/>
        <w:ind w:left="360" w:firstLine="720"/>
        <w:rPr>
          <w:rFonts w:ascii="Arial" w:hAnsi="Arial" w:cs="Arial"/>
        </w:rPr>
      </w:pPr>
      <w:r w:rsidRPr="00E71238">
        <w:rPr>
          <w:rFonts w:ascii="Arial" w:hAnsi="Arial" w:cs="Arial"/>
        </w:rPr>
        <w:t xml:space="preserve">Could you give us a quote after this discussion? </w:t>
      </w:r>
    </w:p>
    <w:p w:rsidR="00E71238" w:rsidRDefault="00E71238" w:rsidP="00E71238">
      <w:pPr>
        <w:pStyle w:val="PlainText"/>
        <w:rPr>
          <w:rFonts w:ascii="Arial" w:hAnsi="Arial" w:cs="Arial"/>
          <w:b/>
        </w:rPr>
      </w:pPr>
    </w:p>
    <w:p w:rsidR="00E71238" w:rsidRDefault="00E71238" w:rsidP="00E71238">
      <w:pPr>
        <w:pStyle w:val="PlainText"/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Procedural</w:t>
      </w:r>
    </w:p>
    <w:p w:rsidR="00E71238" w:rsidRPr="00E71238" w:rsidRDefault="00E71238" w:rsidP="00E71238">
      <w:pPr>
        <w:pStyle w:val="PlainText"/>
        <w:ind w:left="360" w:firstLine="720"/>
        <w:rPr>
          <w:rFonts w:ascii="Arial" w:hAnsi="Arial" w:cs="Arial"/>
        </w:rPr>
      </w:pPr>
      <w:r w:rsidRPr="00E71238">
        <w:rPr>
          <w:rFonts w:ascii="Arial" w:hAnsi="Arial" w:cs="Arial"/>
        </w:rPr>
        <w:t>Anything else we need to know/do?</w:t>
      </w:r>
    </w:p>
    <w:p w:rsidR="005F3152" w:rsidRDefault="005F3152" w:rsidP="005F3152">
      <w:pPr>
        <w:pStyle w:val="PlainText"/>
        <w:rPr>
          <w:rFonts w:ascii="Arial" w:hAnsi="Arial" w:cs="Arial"/>
        </w:rPr>
      </w:pPr>
    </w:p>
    <w:p w:rsidR="005E19E9" w:rsidRPr="005F3152" w:rsidRDefault="005E19E9">
      <w:pPr>
        <w:rPr>
          <w:rFonts w:ascii="Arial" w:hAnsi="Arial" w:cs="Arial"/>
        </w:rPr>
      </w:pPr>
    </w:p>
    <w:sectPr w:rsidR="005E19E9" w:rsidRPr="005F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091"/>
    <w:multiLevelType w:val="hybridMultilevel"/>
    <w:tmpl w:val="1D70BAA2"/>
    <w:lvl w:ilvl="0" w:tplc="3872D95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3FC6"/>
    <w:multiLevelType w:val="hybridMultilevel"/>
    <w:tmpl w:val="AE22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82030"/>
    <w:multiLevelType w:val="hybridMultilevel"/>
    <w:tmpl w:val="2BC8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A6D22"/>
    <w:multiLevelType w:val="hybridMultilevel"/>
    <w:tmpl w:val="FD0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16775"/>
    <w:multiLevelType w:val="hybridMultilevel"/>
    <w:tmpl w:val="8988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F75CC"/>
    <w:multiLevelType w:val="hybridMultilevel"/>
    <w:tmpl w:val="1F06A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52"/>
    <w:rsid w:val="00330E14"/>
    <w:rsid w:val="005E19E9"/>
    <w:rsid w:val="005F3152"/>
    <w:rsid w:val="00C3455B"/>
    <w:rsid w:val="00C53473"/>
    <w:rsid w:val="00E71238"/>
    <w:rsid w:val="00F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315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15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30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315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315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3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aoneal</dc:creator>
  <cp:lastModifiedBy>aoneal</cp:lastModifiedBy>
  <cp:revision>4</cp:revision>
  <dcterms:created xsi:type="dcterms:W3CDTF">2015-01-26T22:42:00Z</dcterms:created>
  <dcterms:modified xsi:type="dcterms:W3CDTF">2015-01-26T22:43:00Z</dcterms:modified>
</cp:coreProperties>
</file>