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80" w:rsidRDefault="000B2BF8" w:rsidP="000B2BF8">
      <w:pPr>
        <w:spacing w:after="0"/>
      </w:pPr>
      <w:r>
        <w:rPr>
          <w:noProof/>
        </w:rPr>
        <w:drawing>
          <wp:inline distT="0" distB="0" distL="0" distR="0" wp14:anchorId="41BC84BF" wp14:editId="65A2D21D">
            <wp:extent cx="2429273" cy="8610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39637" cy="864734"/>
                    </a:xfrm>
                    <a:prstGeom prst="rect">
                      <a:avLst/>
                    </a:prstGeom>
                  </pic:spPr>
                </pic:pic>
              </a:graphicData>
            </a:graphic>
          </wp:inline>
        </w:drawing>
      </w:r>
    </w:p>
    <w:p w:rsidR="000B2BF8" w:rsidRPr="000F2D66" w:rsidRDefault="00D43D10" w:rsidP="000B2BF8">
      <w:pPr>
        <w:spacing w:after="0"/>
        <w:jc w:val="right"/>
        <w:rPr>
          <w:rFonts w:ascii="Blue Highway" w:hAnsi="Blue Highway"/>
        </w:rPr>
      </w:pPr>
      <w:r w:rsidRPr="000F2D66">
        <w:rPr>
          <w:rFonts w:ascii="Blue Highway" w:hAnsi="Blue Highway"/>
        </w:rPr>
        <w:t>January 23</w:t>
      </w:r>
      <w:r w:rsidR="000B2BF8" w:rsidRPr="000F2D66">
        <w:rPr>
          <w:rFonts w:ascii="Blue Highway" w:hAnsi="Blue Highway"/>
        </w:rPr>
        <w:t>, 201</w:t>
      </w:r>
      <w:r w:rsidR="00D23C55" w:rsidRPr="000F2D66">
        <w:rPr>
          <w:rFonts w:ascii="Blue Highway" w:hAnsi="Blue Highway"/>
        </w:rPr>
        <w:t>3</w:t>
      </w:r>
    </w:p>
    <w:p w:rsidR="000B2BF8" w:rsidRPr="000F2D66" w:rsidRDefault="000B2BF8" w:rsidP="000B2BF8">
      <w:pPr>
        <w:spacing w:after="0"/>
        <w:rPr>
          <w:rFonts w:ascii="Blue Highway" w:hAnsi="Blue Highway"/>
        </w:rPr>
      </w:pPr>
      <w:r w:rsidRPr="000F2D66">
        <w:rPr>
          <w:rFonts w:ascii="Blue Highway" w:hAnsi="Blue Highway"/>
        </w:rPr>
        <w:t>Dear Colleague:</w:t>
      </w:r>
    </w:p>
    <w:p w:rsidR="000B2BF8" w:rsidRPr="000F2D66" w:rsidRDefault="000B2BF8" w:rsidP="000B2BF8">
      <w:pPr>
        <w:spacing w:after="0"/>
        <w:rPr>
          <w:rFonts w:ascii="Blue Highway" w:hAnsi="Blue Highway"/>
        </w:rPr>
      </w:pPr>
    </w:p>
    <w:p w:rsidR="000F2D66" w:rsidRPr="000F2D66" w:rsidRDefault="000B2BF8" w:rsidP="000B2BF8">
      <w:pPr>
        <w:spacing w:after="0"/>
        <w:rPr>
          <w:rFonts w:ascii="Blue Highway" w:hAnsi="Blue Highway"/>
        </w:rPr>
      </w:pPr>
      <w:r w:rsidRPr="000F2D66">
        <w:rPr>
          <w:rFonts w:ascii="Blue Highway" w:hAnsi="Blue Highway"/>
        </w:rPr>
        <w:t xml:space="preserve">This letter is your invitation to </w:t>
      </w:r>
      <w:r w:rsidR="009D6C8A" w:rsidRPr="000F2D66">
        <w:rPr>
          <w:rFonts w:ascii="Blue Highway" w:hAnsi="Blue Highway"/>
        </w:rPr>
        <w:t xml:space="preserve">continue </w:t>
      </w:r>
      <w:r w:rsidRPr="000F2D66">
        <w:rPr>
          <w:rFonts w:ascii="Blue Highway" w:hAnsi="Blue Highway"/>
        </w:rPr>
        <w:t>support</w:t>
      </w:r>
      <w:r w:rsidR="009D6C8A" w:rsidRPr="000F2D66">
        <w:rPr>
          <w:rFonts w:ascii="Blue Highway" w:hAnsi="Blue Highway"/>
        </w:rPr>
        <w:t>ing</w:t>
      </w:r>
      <w:r w:rsidRPr="000F2D66">
        <w:rPr>
          <w:rFonts w:ascii="Blue Highway" w:hAnsi="Blue Highway"/>
        </w:rPr>
        <w:t xml:space="preserve"> preservation efforts for Ohio’s documentary and cultural heritage by joining or renewing your membership in the Ohio Preservation Council (OPC) for the 201</w:t>
      </w:r>
      <w:r w:rsidR="00D23C55" w:rsidRPr="000F2D66">
        <w:rPr>
          <w:rFonts w:ascii="Blue Highway" w:hAnsi="Blue Highway"/>
        </w:rPr>
        <w:t>3</w:t>
      </w:r>
      <w:r w:rsidRPr="000F2D66">
        <w:rPr>
          <w:rFonts w:ascii="Blue Highway" w:hAnsi="Blue Highway"/>
        </w:rPr>
        <w:t xml:space="preserve"> calendar year</w:t>
      </w:r>
      <w:r w:rsidR="000F2D66" w:rsidRPr="000F2D66">
        <w:rPr>
          <w:rFonts w:ascii="Blue Highway" w:hAnsi="Blue Highway"/>
        </w:rPr>
        <w:t xml:space="preserve">. </w:t>
      </w:r>
      <w:r w:rsidR="000F2D66" w:rsidRPr="000F2D66">
        <w:t xml:space="preserve"> </w:t>
      </w:r>
      <w:r w:rsidR="000F2D66" w:rsidRPr="000F2D66">
        <w:rPr>
          <w:rFonts w:ascii="Blue Highway" w:hAnsi="Blue Highway"/>
        </w:rPr>
        <w:t>The Ohio Preservation Council serves as a coalition of preservationists, conservators, librarians, archivists, curators, records managers, the institutions they represent, and other concerned citizens who recognize the serious threat to documentary heritage.  The Council's mission is to provide a network for preservation education and to support preservation activities within the state of Ohio.</w:t>
      </w:r>
    </w:p>
    <w:p w:rsidR="000F2D66" w:rsidRPr="000F2D66" w:rsidRDefault="000F2D66" w:rsidP="000B2BF8">
      <w:pPr>
        <w:spacing w:after="0"/>
        <w:rPr>
          <w:rFonts w:ascii="Blue Highway" w:hAnsi="Blue Highway"/>
        </w:rPr>
      </w:pPr>
    </w:p>
    <w:p w:rsidR="000B2BF8" w:rsidRPr="000F2D66" w:rsidRDefault="000B2BF8" w:rsidP="000B2BF8">
      <w:pPr>
        <w:spacing w:after="0"/>
        <w:rPr>
          <w:rFonts w:ascii="Blue Highway" w:hAnsi="Blue Highway"/>
        </w:rPr>
      </w:pPr>
      <w:r w:rsidRPr="000F2D66">
        <w:rPr>
          <w:rFonts w:ascii="Blue Highway" w:hAnsi="Blue Highway"/>
        </w:rPr>
        <w:t>The OPC offers a number of opportunities for members to become involved with preservation efforts statewide:</w:t>
      </w:r>
    </w:p>
    <w:p w:rsidR="00113124" w:rsidRPr="000F2D66" w:rsidRDefault="00113124" w:rsidP="000B2BF8">
      <w:pPr>
        <w:spacing w:after="0"/>
        <w:rPr>
          <w:rFonts w:ascii="Blue Highway" w:hAnsi="Blue Highway"/>
        </w:rPr>
      </w:pPr>
    </w:p>
    <w:p w:rsidR="000B2BF8" w:rsidRPr="000F2D66" w:rsidRDefault="000B2BF8" w:rsidP="000B2BF8">
      <w:pPr>
        <w:spacing w:after="0"/>
        <w:rPr>
          <w:rFonts w:ascii="Blue Highway" w:hAnsi="Blue Highway"/>
        </w:rPr>
      </w:pPr>
      <w:r w:rsidRPr="000F2D66">
        <w:rPr>
          <w:rFonts w:ascii="Blue Highway" w:hAnsi="Blue Highway"/>
        </w:rPr>
        <w:t>•</w:t>
      </w:r>
      <w:r w:rsidRPr="000F2D66">
        <w:rPr>
          <w:rFonts w:ascii="Blue Highway" w:hAnsi="Blue Highway"/>
          <w:color w:val="000000" w:themeColor="text1"/>
        </w:rPr>
        <w:tab/>
      </w:r>
      <w:r w:rsidR="004529ED" w:rsidRPr="000F2D66">
        <w:rPr>
          <w:rFonts w:ascii="Blue Highway" w:hAnsi="Blue Highway"/>
          <w:color w:val="000000" w:themeColor="text1"/>
        </w:rPr>
        <w:t xml:space="preserve">Preservation </w:t>
      </w:r>
      <w:r w:rsidR="004529ED" w:rsidRPr="000F2D66">
        <w:rPr>
          <w:rFonts w:ascii="Blue Highway" w:hAnsi="Blue Highway"/>
        </w:rPr>
        <w:t>t</w:t>
      </w:r>
      <w:r w:rsidR="000F2D66" w:rsidRPr="000F2D66">
        <w:rPr>
          <w:rFonts w:ascii="Blue Highway" w:hAnsi="Blue Highway"/>
        </w:rPr>
        <w:t>raining and instruction</w:t>
      </w:r>
    </w:p>
    <w:p w:rsidR="000B2BF8" w:rsidRPr="000F2D66" w:rsidRDefault="000B2BF8" w:rsidP="000B2BF8">
      <w:pPr>
        <w:spacing w:after="0"/>
        <w:rPr>
          <w:rFonts w:ascii="Blue Highway" w:hAnsi="Blue Highway"/>
        </w:rPr>
      </w:pPr>
      <w:r w:rsidRPr="000F2D66">
        <w:rPr>
          <w:rFonts w:ascii="Blue Highway" w:hAnsi="Blue Highway"/>
        </w:rPr>
        <w:t>•</w:t>
      </w:r>
      <w:r w:rsidRPr="000F2D66">
        <w:rPr>
          <w:rFonts w:ascii="Blue Highway" w:hAnsi="Blue Highway"/>
        </w:rPr>
        <w:tab/>
        <w:t>Participation in specialized projects</w:t>
      </w:r>
      <w:r w:rsidR="00B24089" w:rsidRPr="000F2D66">
        <w:rPr>
          <w:rFonts w:ascii="Blue Highway" w:hAnsi="Blue Highway"/>
        </w:rPr>
        <w:t xml:space="preserve"> and symposia</w:t>
      </w:r>
    </w:p>
    <w:p w:rsidR="00113124" w:rsidRPr="000F2D66" w:rsidRDefault="000B2BF8" w:rsidP="000B2BF8">
      <w:pPr>
        <w:spacing w:after="0"/>
        <w:rPr>
          <w:rFonts w:ascii="Blue Highway" w:hAnsi="Blue Highway"/>
        </w:rPr>
      </w:pPr>
      <w:r w:rsidRPr="000F2D66">
        <w:rPr>
          <w:rFonts w:ascii="Blue Highway" w:hAnsi="Blue Highway"/>
        </w:rPr>
        <w:t>•</w:t>
      </w:r>
      <w:r w:rsidRPr="000F2D66">
        <w:rPr>
          <w:rFonts w:ascii="Blue Highway" w:hAnsi="Blue Highway"/>
        </w:rPr>
        <w:tab/>
        <w:t xml:space="preserve">Council standing committees </w:t>
      </w:r>
    </w:p>
    <w:p w:rsidR="000B2BF8" w:rsidRPr="000F2D66" w:rsidRDefault="000B2BF8" w:rsidP="000B2BF8">
      <w:pPr>
        <w:spacing w:after="0"/>
        <w:rPr>
          <w:rFonts w:ascii="Blue Highway" w:hAnsi="Blue Highway"/>
        </w:rPr>
      </w:pPr>
      <w:r w:rsidRPr="000F2D66">
        <w:rPr>
          <w:rFonts w:ascii="Blue Highway" w:hAnsi="Blue Highway"/>
        </w:rPr>
        <w:t>•</w:t>
      </w:r>
      <w:r w:rsidRPr="000F2D66">
        <w:rPr>
          <w:rFonts w:ascii="Blue Highway" w:hAnsi="Blue Highway"/>
        </w:rPr>
        <w:tab/>
        <w:t>Networking opportunities with colleagues at other Ohio institutions</w:t>
      </w:r>
    </w:p>
    <w:p w:rsidR="000B2BF8" w:rsidRPr="000F2D66" w:rsidRDefault="000B2BF8" w:rsidP="000B2BF8">
      <w:pPr>
        <w:spacing w:after="0"/>
        <w:rPr>
          <w:rFonts w:ascii="Blue Highway" w:hAnsi="Blue Highway"/>
        </w:rPr>
      </w:pPr>
    </w:p>
    <w:p w:rsidR="000B2BF8" w:rsidRPr="000F2D66" w:rsidRDefault="000B2BF8" w:rsidP="000B2BF8">
      <w:pPr>
        <w:spacing w:after="0"/>
        <w:rPr>
          <w:rFonts w:ascii="Blue Highway" w:hAnsi="Blue Highway"/>
        </w:rPr>
      </w:pPr>
      <w:r w:rsidRPr="000F2D66">
        <w:rPr>
          <w:rFonts w:ascii="Blue Highway" w:hAnsi="Blue Highway"/>
        </w:rPr>
        <w:t xml:space="preserve">The OPC is an indispensable resource for learning and networking with other Ohio professionals whose dedication, experience and support cannot be undervalued.  Membership meetings are held on the third Thursday of March, May, September and November.  Meetings often include “behind the scenes” tours of cultural facilities complete with demonstrations of specialized skills by members and guests.  All members are invited to attend meetings.  See the OPC website for meeting locations and times at </w:t>
      </w:r>
      <w:hyperlink r:id="rId6" w:history="1">
        <w:r w:rsidR="001E1107" w:rsidRPr="00CA1F0F">
          <w:rPr>
            <w:rStyle w:val="Hyperlink"/>
            <w:rFonts w:ascii="Blue Highway" w:hAnsi="Blue Highway"/>
          </w:rPr>
          <w:t>http://opc.ohionet.org</w:t>
        </w:r>
      </w:hyperlink>
      <w:r w:rsidR="001E1107">
        <w:rPr>
          <w:rFonts w:ascii="Blue Highway" w:hAnsi="Blue Highway"/>
        </w:rPr>
        <w:t xml:space="preserve"> </w:t>
      </w:r>
      <w:bookmarkStart w:id="0" w:name="_GoBack"/>
      <w:bookmarkEnd w:id="0"/>
      <w:r w:rsidR="001E1107">
        <w:rPr>
          <w:rFonts w:ascii="Blue Highway" w:hAnsi="Blue Highway"/>
        </w:rPr>
        <w:t xml:space="preserve">for </w:t>
      </w:r>
      <w:r w:rsidRPr="000F2D66">
        <w:rPr>
          <w:rFonts w:ascii="Blue Highway" w:hAnsi="Blue Highway"/>
        </w:rPr>
        <w:t>a list of member institutions, and information regarding past and upcoming events.</w:t>
      </w:r>
    </w:p>
    <w:p w:rsidR="000B2BF8" w:rsidRPr="000F2D66" w:rsidRDefault="000B2BF8" w:rsidP="000B2BF8">
      <w:pPr>
        <w:spacing w:after="0"/>
        <w:rPr>
          <w:rFonts w:ascii="Blue Highway" w:hAnsi="Blue Highway"/>
        </w:rPr>
      </w:pPr>
    </w:p>
    <w:p w:rsidR="000F2D66" w:rsidRPr="000F2D66" w:rsidRDefault="009D6C8A" w:rsidP="002B0D7F">
      <w:pPr>
        <w:spacing w:after="0"/>
        <w:rPr>
          <w:rFonts w:ascii="Blue Highway" w:hAnsi="Blue Highway"/>
        </w:rPr>
      </w:pPr>
      <w:r w:rsidRPr="000F2D66">
        <w:rPr>
          <w:rFonts w:ascii="Blue Highway" w:hAnsi="Blue Highway"/>
        </w:rPr>
        <w:t xml:space="preserve">Membership in the OPC runs from January to December of the calendar year.  </w:t>
      </w:r>
      <w:r w:rsidR="000B2BF8" w:rsidRPr="000F2D66">
        <w:rPr>
          <w:rFonts w:ascii="Blue Highway" w:hAnsi="Blue Highway"/>
        </w:rPr>
        <w:t>Please con</w:t>
      </w:r>
      <w:r w:rsidR="000F2D66" w:rsidRPr="000F2D66">
        <w:rPr>
          <w:rFonts w:ascii="Blue Highway" w:hAnsi="Blue Highway"/>
        </w:rPr>
        <w:t xml:space="preserve">sider </w:t>
      </w:r>
      <w:r w:rsidR="000B2BF8" w:rsidRPr="000F2D66">
        <w:rPr>
          <w:rFonts w:ascii="Blue Highway" w:hAnsi="Blue Highway"/>
        </w:rPr>
        <w:t xml:space="preserve">helping us meet preservation needs in Ohio by </w:t>
      </w:r>
      <w:r w:rsidRPr="000F2D66">
        <w:rPr>
          <w:rFonts w:ascii="Blue Highway" w:hAnsi="Blue Highway"/>
        </w:rPr>
        <w:t>visiting</w:t>
      </w:r>
      <w:r w:rsidR="00C741AC" w:rsidRPr="000F2D66">
        <w:rPr>
          <w:rFonts w:ascii="Blue Highway" w:hAnsi="Blue Highway"/>
        </w:rPr>
        <w:t>:</w:t>
      </w:r>
      <w:r w:rsidR="00215000" w:rsidRPr="000F2D66">
        <w:rPr>
          <w:rFonts w:ascii="Blue Highway" w:hAnsi="Blue Highway"/>
        </w:rPr>
        <w:t xml:space="preserve"> </w:t>
      </w:r>
      <w:hyperlink r:id="rId7" w:history="1">
        <w:r w:rsidRPr="000F2D66">
          <w:rPr>
            <w:rStyle w:val="Hyperlink"/>
            <w:rFonts w:ascii="Blue Highway" w:hAnsi="Blue Highway"/>
          </w:rPr>
          <w:t>http://opc.ohionet.org/opcjoomla/membership/how-to-join</w:t>
        </w:r>
      </w:hyperlink>
      <w:r w:rsidR="00215000" w:rsidRPr="000F2D66">
        <w:rPr>
          <w:rFonts w:ascii="Blue Highway" w:hAnsi="Blue Highway"/>
        </w:rPr>
        <w:t xml:space="preserve"> </w:t>
      </w:r>
      <w:r w:rsidR="00D43D10" w:rsidRPr="000F2D66">
        <w:rPr>
          <w:rFonts w:ascii="Blue Highway" w:hAnsi="Blue Highway"/>
        </w:rPr>
        <w:t xml:space="preserve">to </w:t>
      </w:r>
      <w:r w:rsidR="000F2D66" w:rsidRPr="000F2D66">
        <w:rPr>
          <w:rFonts w:ascii="Blue Highway" w:hAnsi="Blue Highway"/>
        </w:rPr>
        <w:t xml:space="preserve">initiate </w:t>
      </w:r>
      <w:r w:rsidR="00D43D10" w:rsidRPr="000F2D66">
        <w:rPr>
          <w:rFonts w:ascii="Blue Highway" w:hAnsi="Blue Highway"/>
        </w:rPr>
        <w:t>your membership</w:t>
      </w:r>
      <w:r w:rsidR="000F2D66" w:rsidRPr="000F2D66">
        <w:rPr>
          <w:rFonts w:ascii="Blue Highway" w:hAnsi="Blue Highway"/>
        </w:rPr>
        <w:t xml:space="preserve">.  New members should click on the link that says “Join OPC as a new member” to create a profile for themselves or their institution.  Alternatively, an invoice can be e-mailed to you. </w:t>
      </w:r>
    </w:p>
    <w:p w:rsidR="000F2D66" w:rsidRPr="000F2D66" w:rsidRDefault="000F2D66" w:rsidP="002B0D7F">
      <w:pPr>
        <w:spacing w:after="0"/>
        <w:rPr>
          <w:rFonts w:ascii="Blue Highway" w:hAnsi="Blue Highway"/>
        </w:rPr>
      </w:pPr>
    </w:p>
    <w:p w:rsidR="000F2D66" w:rsidRPr="000F2D66" w:rsidRDefault="000F2D66" w:rsidP="002B0D7F">
      <w:pPr>
        <w:spacing w:after="0"/>
        <w:rPr>
          <w:rFonts w:ascii="Blue Highway" w:hAnsi="Blue Highway"/>
          <w:strike/>
        </w:rPr>
      </w:pPr>
      <w:r w:rsidRPr="000F2D66">
        <w:rPr>
          <w:rFonts w:ascii="Blue Highway" w:hAnsi="Blue Highway"/>
        </w:rPr>
        <w:t>Checks should be made payable to “Ohio Preservation Council” and mailed to:</w:t>
      </w:r>
    </w:p>
    <w:p w:rsidR="000F2D66" w:rsidRPr="000F2D66" w:rsidRDefault="000F2D66" w:rsidP="002B0D7F">
      <w:pPr>
        <w:spacing w:after="0"/>
        <w:rPr>
          <w:rFonts w:ascii="Blue Highway" w:hAnsi="Blue Highway"/>
          <w:strike/>
        </w:rPr>
      </w:pPr>
    </w:p>
    <w:p w:rsidR="002B0D7F" w:rsidRPr="000F2D66" w:rsidRDefault="002B0D7F" w:rsidP="002B0D7F">
      <w:pPr>
        <w:spacing w:after="0"/>
        <w:jc w:val="center"/>
        <w:rPr>
          <w:rFonts w:ascii="Blue Highway" w:hAnsi="Blue Highway"/>
        </w:rPr>
      </w:pPr>
      <w:r w:rsidRPr="000F2D66">
        <w:rPr>
          <w:rFonts w:ascii="Blue Highway" w:hAnsi="Blue Highway"/>
        </w:rPr>
        <w:t>Ohio Preservation Council</w:t>
      </w:r>
    </w:p>
    <w:p w:rsidR="002B0D7F" w:rsidRPr="000F2D66" w:rsidRDefault="002B0D7F" w:rsidP="002B0D7F">
      <w:pPr>
        <w:spacing w:after="0"/>
        <w:jc w:val="center"/>
        <w:rPr>
          <w:rFonts w:ascii="Blue Highway" w:hAnsi="Blue Highway"/>
        </w:rPr>
      </w:pPr>
      <w:r w:rsidRPr="000F2D66">
        <w:rPr>
          <w:rFonts w:ascii="Blue Highway" w:hAnsi="Blue Highway"/>
        </w:rPr>
        <w:t xml:space="preserve">OHIONET </w:t>
      </w:r>
      <w:proofErr w:type="spellStart"/>
      <w:r w:rsidRPr="000F2D66">
        <w:rPr>
          <w:rFonts w:ascii="Blue Highway" w:hAnsi="Blue Highway"/>
        </w:rPr>
        <w:t>attn:</w:t>
      </w:r>
      <w:proofErr w:type="spellEnd"/>
      <w:r w:rsidRPr="000F2D66">
        <w:rPr>
          <w:rFonts w:ascii="Blue Highway" w:hAnsi="Blue Highway"/>
        </w:rPr>
        <w:t xml:space="preserve"> Jennifer Turner</w:t>
      </w:r>
    </w:p>
    <w:p w:rsidR="002B0D7F" w:rsidRPr="000F2D66" w:rsidRDefault="002B0D7F" w:rsidP="002B0D7F">
      <w:pPr>
        <w:spacing w:after="0"/>
        <w:jc w:val="center"/>
        <w:rPr>
          <w:rFonts w:ascii="Blue Highway" w:hAnsi="Blue Highway"/>
        </w:rPr>
      </w:pPr>
      <w:r w:rsidRPr="000F2D66">
        <w:rPr>
          <w:rFonts w:ascii="Blue Highway" w:hAnsi="Blue Highway"/>
        </w:rPr>
        <w:t>1500 W. Lane Avenue</w:t>
      </w:r>
    </w:p>
    <w:p w:rsidR="002B0D7F" w:rsidRPr="000F2D66" w:rsidRDefault="002B0D7F" w:rsidP="002B0D7F">
      <w:pPr>
        <w:spacing w:after="0"/>
        <w:jc w:val="center"/>
        <w:rPr>
          <w:rFonts w:ascii="Blue Highway" w:hAnsi="Blue Highway"/>
        </w:rPr>
      </w:pPr>
      <w:r w:rsidRPr="000F2D66">
        <w:rPr>
          <w:rFonts w:ascii="Blue Highway" w:hAnsi="Blue Highway"/>
        </w:rPr>
        <w:t>Columbus, Ohio 43221-3975</w:t>
      </w:r>
    </w:p>
    <w:p w:rsidR="000F2D66" w:rsidRPr="000F2D66" w:rsidRDefault="000F2D66" w:rsidP="000B2BF8">
      <w:pPr>
        <w:spacing w:after="0"/>
        <w:rPr>
          <w:rFonts w:ascii="Blue Highway" w:hAnsi="Blue Highway"/>
        </w:rPr>
      </w:pPr>
    </w:p>
    <w:p w:rsidR="000B2BF8" w:rsidRPr="000F2D66" w:rsidRDefault="000B2BF8" w:rsidP="000B2BF8">
      <w:pPr>
        <w:spacing w:after="0"/>
        <w:rPr>
          <w:rFonts w:ascii="Blue Highway" w:hAnsi="Blue Highway"/>
        </w:rPr>
      </w:pPr>
      <w:r w:rsidRPr="000F2D66">
        <w:rPr>
          <w:rFonts w:ascii="Blue Highway" w:hAnsi="Blue Highway"/>
        </w:rPr>
        <w:t>Yours sincerely,</w:t>
      </w:r>
    </w:p>
    <w:p w:rsidR="002B0D7F" w:rsidRPr="000F2D66" w:rsidRDefault="002B0D7F" w:rsidP="000B2BF8">
      <w:pPr>
        <w:spacing w:after="0"/>
        <w:rPr>
          <w:rFonts w:ascii="Blue Highway" w:hAnsi="Blue Highway"/>
        </w:rPr>
      </w:pPr>
    </w:p>
    <w:p w:rsidR="000F2D66" w:rsidRPr="000F2D66" w:rsidRDefault="000F2D66" w:rsidP="000B2BF8">
      <w:pPr>
        <w:spacing w:after="0"/>
        <w:rPr>
          <w:rFonts w:ascii="Blue Highway" w:hAnsi="Blue Highway"/>
        </w:rPr>
      </w:pPr>
      <w:r w:rsidRPr="000F2D66">
        <w:rPr>
          <w:rFonts w:ascii="Blue Highway" w:hAnsi="Blue Highway"/>
          <w:noProof/>
        </w:rPr>
        <w:drawing>
          <wp:inline distT="0" distB="0" distL="0" distR="0" wp14:anchorId="6DEE3255" wp14:editId="660DD180">
            <wp:extent cx="1627245"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Ed.jpg"/>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29920" cy="870108"/>
                    </a:xfrm>
                    <a:prstGeom prst="rect">
                      <a:avLst/>
                    </a:prstGeom>
                  </pic:spPr>
                </pic:pic>
              </a:graphicData>
            </a:graphic>
          </wp:inline>
        </w:drawing>
      </w:r>
    </w:p>
    <w:p w:rsidR="000F2D66" w:rsidRPr="000F2D66" w:rsidRDefault="000F2D66" w:rsidP="000B2BF8">
      <w:pPr>
        <w:spacing w:after="0"/>
        <w:rPr>
          <w:rFonts w:ascii="Blue Highway" w:hAnsi="Blue Highway"/>
        </w:rPr>
      </w:pPr>
    </w:p>
    <w:p w:rsidR="000B2BF8" w:rsidRPr="000F2D66" w:rsidRDefault="000B2BF8" w:rsidP="000B2BF8">
      <w:pPr>
        <w:spacing w:after="0"/>
        <w:rPr>
          <w:rFonts w:ascii="Blue Highway" w:hAnsi="Blue Highway"/>
        </w:rPr>
      </w:pPr>
      <w:r w:rsidRPr="000F2D66">
        <w:rPr>
          <w:rFonts w:ascii="Blue Highway" w:hAnsi="Blue Highway"/>
        </w:rPr>
        <w:t xml:space="preserve">Ed </w:t>
      </w:r>
      <w:proofErr w:type="spellStart"/>
      <w:r w:rsidRPr="000F2D66">
        <w:rPr>
          <w:rFonts w:ascii="Blue Highway" w:hAnsi="Blue Highway"/>
        </w:rPr>
        <w:t>Vermue</w:t>
      </w:r>
      <w:proofErr w:type="spellEnd"/>
    </w:p>
    <w:p w:rsidR="000B2BF8" w:rsidRPr="000F2D66" w:rsidRDefault="000B2BF8" w:rsidP="000B2BF8">
      <w:pPr>
        <w:spacing w:after="0"/>
        <w:rPr>
          <w:rFonts w:ascii="Blue Highway" w:hAnsi="Blue Highway"/>
        </w:rPr>
      </w:pPr>
      <w:r w:rsidRPr="000F2D66">
        <w:rPr>
          <w:rFonts w:ascii="Blue Highway" w:hAnsi="Blue Highway"/>
        </w:rPr>
        <w:t xml:space="preserve">Chair, Ohio Preservation Council </w:t>
      </w:r>
    </w:p>
    <w:p w:rsidR="000B2BF8" w:rsidRPr="000F2D66" w:rsidRDefault="000B2BF8" w:rsidP="000B2BF8">
      <w:pPr>
        <w:spacing w:after="0"/>
        <w:rPr>
          <w:rFonts w:ascii="Blue Highway" w:hAnsi="Blue Highway"/>
        </w:rPr>
      </w:pPr>
      <w:r w:rsidRPr="000F2D66">
        <w:rPr>
          <w:rFonts w:ascii="Blue Highway" w:hAnsi="Blue Highway"/>
        </w:rPr>
        <w:t>Email: ed.vermue@oberlin.edu</w:t>
      </w:r>
    </w:p>
    <w:p w:rsidR="000B2BF8" w:rsidRPr="000F2D66" w:rsidRDefault="000B2BF8" w:rsidP="000B2BF8">
      <w:pPr>
        <w:spacing w:after="0"/>
        <w:rPr>
          <w:rFonts w:ascii="Blue Highway" w:hAnsi="Blue Highway"/>
        </w:rPr>
      </w:pPr>
      <w:r w:rsidRPr="000F2D66">
        <w:rPr>
          <w:rFonts w:ascii="Blue Highway" w:hAnsi="Blue Highway"/>
        </w:rPr>
        <w:t>Phone: (440) 775-5043</w:t>
      </w:r>
    </w:p>
    <w:sectPr w:rsidR="000B2BF8" w:rsidRPr="000F2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lue Highway">
    <w:altName w:val="Corbel"/>
    <w:panose1 w:val="02010603020202020303"/>
    <w:charset w:val="00"/>
    <w:family w:val="auto"/>
    <w:pitch w:val="variable"/>
    <w:sig w:usb0="A000002F" w:usb1="0000000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F8"/>
    <w:rsid w:val="000B2BF8"/>
    <w:rsid w:val="000F2D66"/>
    <w:rsid w:val="00113124"/>
    <w:rsid w:val="001E1107"/>
    <w:rsid w:val="00215000"/>
    <w:rsid w:val="002B0D7F"/>
    <w:rsid w:val="004529ED"/>
    <w:rsid w:val="00751480"/>
    <w:rsid w:val="007E76CF"/>
    <w:rsid w:val="009D6C8A"/>
    <w:rsid w:val="00B24089"/>
    <w:rsid w:val="00B57D20"/>
    <w:rsid w:val="00C741AC"/>
    <w:rsid w:val="00CF3A92"/>
    <w:rsid w:val="00D23C55"/>
    <w:rsid w:val="00D4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F8"/>
    <w:rPr>
      <w:rFonts w:ascii="Tahoma" w:hAnsi="Tahoma" w:cs="Tahoma"/>
      <w:sz w:val="16"/>
      <w:szCs w:val="16"/>
    </w:rPr>
  </w:style>
  <w:style w:type="character" w:styleId="Hyperlink">
    <w:name w:val="Hyperlink"/>
    <w:basedOn w:val="DefaultParagraphFont"/>
    <w:uiPriority w:val="99"/>
    <w:unhideWhenUsed/>
    <w:rsid w:val="009D6C8A"/>
    <w:rPr>
      <w:color w:val="0000FF" w:themeColor="hyperlink"/>
      <w:u w:val="single"/>
    </w:rPr>
  </w:style>
  <w:style w:type="character" w:styleId="CommentReference">
    <w:name w:val="annotation reference"/>
    <w:basedOn w:val="DefaultParagraphFont"/>
    <w:uiPriority w:val="99"/>
    <w:semiHidden/>
    <w:unhideWhenUsed/>
    <w:rsid w:val="004529ED"/>
    <w:rPr>
      <w:sz w:val="16"/>
      <w:szCs w:val="16"/>
    </w:rPr>
  </w:style>
  <w:style w:type="paragraph" w:styleId="CommentText">
    <w:name w:val="annotation text"/>
    <w:basedOn w:val="Normal"/>
    <w:link w:val="CommentTextChar"/>
    <w:uiPriority w:val="99"/>
    <w:semiHidden/>
    <w:unhideWhenUsed/>
    <w:rsid w:val="004529ED"/>
    <w:pPr>
      <w:spacing w:line="240" w:lineRule="auto"/>
    </w:pPr>
    <w:rPr>
      <w:sz w:val="20"/>
      <w:szCs w:val="20"/>
    </w:rPr>
  </w:style>
  <w:style w:type="character" w:customStyle="1" w:styleId="CommentTextChar">
    <w:name w:val="Comment Text Char"/>
    <w:basedOn w:val="DefaultParagraphFont"/>
    <w:link w:val="CommentText"/>
    <w:uiPriority w:val="99"/>
    <w:semiHidden/>
    <w:rsid w:val="004529ED"/>
    <w:rPr>
      <w:sz w:val="20"/>
      <w:szCs w:val="20"/>
    </w:rPr>
  </w:style>
  <w:style w:type="paragraph" w:styleId="CommentSubject">
    <w:name w:val="annotation subject"/>
    <w:basedOn w:val="CommentText"/>
    <w:next w:val="CommentText"/>
    <w:link w:val="CommentSubjectChar"/>
    <w:uiPriority w:val="99"/>
    <w:semiHidden/>
    <w:unhideWhenUsed/>
    <w:rsid w:val="004529ED"/>
    <w:rPr>
      <w:b/>
      <w:bCs/>
    </w:rPr>
  </w:style>
  <w:style w:type="character" w:customStyle="1" w:styleId="CommentSubjectChar">
    <w:name w:val="Comment Subject Char"/>
    <w:basedOn w:val="CommentTextChar"/>
    <w:link w:val="CommentSubject"/>
    <w:uiPriority w:val="99"/>
    <w:semiHidden/>
    <w:rsid w:val="004529ED"/>
    <w:rPr>
      <w:b/>
      <w:bCs/>
      <w:sz w:val="20"/>
      <w:szCs w:val="20"/>
    </w:rPr>
  </w:style>
  <w:style w:type="paragraph" w:styleId="NormalWeb">
    <w:name w:val="Normal (Web)"/>
    <w:basedOn w:val="Normal"/>
    <w:uiPriority w:val="99"/>
    <w:semiHidden/>
    <w:unhideWhenUsed/>
    <w:rsid w:val="004529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F8"/>
    <w:rPr>
      <w:rFonts w:ascii="Tahoma" w:hAnsi="Tahoma" w:cs="Tahoma"/>
      <w:sz w:val="16"/>
      <w:szCs w:val="16"/>
    </w:rPr>
  </w:style>
  <w:style w:type="character" w:styleId="Hyperlink">
    <w:name w:val="Hyperlink"/>
    <w:basedOn w:val="DefaultParagraphFont"/>
    <w:uiPriority w:val="99"/>
    <w:unhideWhenUsed/>
    <w:rsid w:val="009D6C8A"/>
    <w:rPr>
      <w:color w:val="0000FF" w:themeColor="hyperlink"/>
      <w:u w:val="single"/>
    </w:rPr>
  </w:style>
  <w:style w:type="character" w:styleId="CommentReference">
    <w:name w:val="annotation reference"/>
    <w:basedOn w:val="DefaultParagraphFont"/>
    <w:uiPriority w:val="99"/>
    <w:semiHidden/>
    <w:unhideWhenUsed/>
    <w:rsid w:val="004529ED"/>
    <w:rPr>
      <w:sz w:val="16"/>
      <w:szCs w:val="16"/>
    </w:rPr>
  </w:style>
  <w:style w:type="paragraph" w:styleId="CommentText">
    <w:name w:val="annotation text"/>
    <w:basedOn w:val="Normal"/>
    <w:link w:val="CommentTextChar"/>
    <w:uiPriority w:val="99"/>
    <w:semiHidden/>
    <w:unhideWhenUsed/>
    <w:rsid w:val="004529ED"/>
    <w:pPr>
      <w:spacing w:line="240" w:lineRule="auto"/>
    </w:pPr>
    <w:rPr>
      <w:sz w:val="20"/>
      <w:szCs w:val="20"/>
    </w:rPr>
  </w:style>
  <w:style w:type="character" w:customStyle="1" w:styleId="CommentTextChar">
    <w:name w:val="Comment Text Char"/>
    <w:basedOn w:val="DefaultParagraphFont"/>
    <w:link w:val="CommentText"/>
    <w:uiPriority w:val="99"/>
    <w:semiHidden/>
    <w:rsid w:val="004529ED"/>
    <w:rPr>
      <w:sz w:val="20"/>
      <w:szCs w:val="20"/>
    </w:rPr>
  </w:style>
  <w:style w:type="paragraph" w:styleId="CommentSubject">
    <w:name w:val="annotation subject"/>
    <w:basedOn w:val="CommentText"/>
    <w:next w:val="CommentText"/>
    <w:link w:val="CommentSubjectChar"/>
    <w:uiPriority w:val="99"/>
    <w:semiHidden/>
    <w:unhideWhenUsed/>
    <w:rsid w:val="004529ED"/>
    <w:rPr>
      <w:b/>
      <w:bCs/>
    </w:rPr>
  </w:style>
  <w:style w:type="character" w:customStyle="1" w:styleId="CommentSubjectChar">
    <w:name w:val="Comment Subject Char"/>
    <w:basedOn w:val="CommentTextChar"/>
    <w:link w:val="CommentSubject"/>
    <w:uiPriority w:val="99"/>
    <w:semiHidden/>
    <w:rsid w:val="004529ED"/>
    <w:rPr>
      <w:b/>
      <w:bCs/>
      <w:sz w:val="20"/>
      <w:szCs w:val="20"/>
    </w:rPr>
  </w:style>
  <w:style w:type="paragraph" w:styleId="NormalWeb">
    <w:name w:val="Normal (Web)"/>
    <w:basedOn w:val="Normal"/>
    <w:uiPriority w:val="99"/>
    <w:semiHidden/>
    <w:unhideWhenUsed/>
    <w:rsid w:val="004529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opc.ohionet.org/opcjoomla/membership/how-to-jo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pc.ohionet.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Vermue</dc:creator>
  <cp:lastModifiedBy>Ed Vermue</cp:lastModifiedBy>
  <cp:revision>6</cp:revision>
  <dcterms:created xsi:type="dcterms:W3CDTF">2013-01-25T01:57:00Z</dcterms:created>
  <dcterms:modified xsi:type="dcterms:W3CDTF">2013-01-30T16:29:00Z</dcterms:modified>
</cp:coreProperties>
</file>