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48" w:rsidRPr="003C7CC2" w:rsidRDefault="00B76097" w:rsidP="003C7CC2">
      <w:pPr>
        <w:spacing w:line="28" w:lineRule="atLeast"/>
        <w:contextualSpacing/>
        <w:jc w:val="center"/>
        <w:rPr>
          <w:rFonts w:cs="Times New Roman"/>
          <w:b/>
          <w:sz w:val="28"/>
          <w:szCs w:val="28"/>
        </w:rPr>
      </w:pPr>
      <w:bookmarkStart w:id="0" w:name="_GoBack"/>
      <w:bookmarkEnd w:id="0"/>
      <w:r w:rsidRPr="003C7CC2">
        <w:rPr>
          <w:rFonts w:cs="Times New Roman"/>
          <w:b/>
          <w:sz w:val="28"/>
          <w:szCs w:val="28"/>
        </w:rPr>
        <w:t>House Bill 139-Public Testimony</w:t>
      </w:r>
    </w:p>
    <w:p w:rsidR="00B76097" w:rsidRPr="003C7CC2" w:rsidRDefault="00B76097" w:rsidP="003C7CC2">
      <w:pPr>
        <w:spacing w:line="28" w:lineRule="atLeast"/>
        <w:contextualSpacing/>
        <w:jc w:val="center"/>
        <w:rPr>
          <w:rFonts w:cs="Times New Roman"/>
          <w:b/>
          <w:sz w:val="24"/>
          <w:szCs w:val="24"/>
        </w:rPr>
      </w:pPr>
    </w:p>
    <w:p w:rsidR="00B76097" w:rsidRPr="003C7CC2" w:rsidRDefault="003B3BFF" w:rsidP="003C7CC2">
      <w:pPr>
        <w:spacing w:line="28" w:lineRule="atLeast"/>
        <w:contextualSpacing/>
        <w:jc w:val="center"/>
        <w:rPr>
          <w:rFonts w:cs="Times New Roman"/>
          <w:b/>
          <w:sz w:val="24"/>
          <w:szCs w:val="24"/>
        </w:rPr>
      </w:pPr>
      <w:r w:rsidRPr="003C7CC2">
        <w:rPr>
          <w:rFonts w:cs="Times New Roman"/>
          <w:b/>
          <w:sz w:val="24"/>
          <w:szCs w:val="24"/>
        </w:rPr>
        <w:t>Galen R. Wilson</w:t>
      </w:r>
      <w:r w:rsidR="00232304">
        <w:rPr>
          <w:rFonts w:cs="Times New Roman"/>
          <w:b/>
          <w:sz w:val="24"/>
          <w:szCs w:val="24"/>
        </w:rPr>
        <w:t xml:space="preserve">   *   M</w:t>
      </w:r>
      <w:r w:rsidR="00B76097" w:rsidRPr="003C7CC2">
        <w:rPr>
          <w:rFonts w:cs="Times New Roman"/>
          <w:b/>
          <w:sz w:val="24"/>
          <w:szCs w:val="24"/>
        </w:rPr>
        <w:t xml:space="preserve">ay </w:t>
      </w:r>
      <w:r w:rsidRPr="003C7CC2">
        <w:rPr>
          <w:rFonts w:cs="Times New Roman"/>
          <w:b/>
          <w:sz w:val="24"/>
          <w:szCs w:val="24"/>
        </w:rPr>
        <w:t>9</w:t>
      </w:r>
      <w:r w:rsidR="00B76097" w:rsidRPr="003C7CC2">
        <w:rPr>
          <w:rFonts w:cs="Times New Roman"/>
          <w:b/>
          <w:sz w:val="24"/>
          <w:szCs w:val="24"/>
        </w:rPr>
        <w:t>, 2017</w:t>
      </w:r>
    </w:p>
    <w:p w:rsidR="00B76097" w:rsidRPr="003C7CC2" w:rsidRDefault="00B76097" w:rsidP="003C7CC2">
      <w:pPr>
        <w:spacing w:line="28" w:lineRule="atLeast"/>
        <w:contextualSpacing/>
        <w:jc w:val="center"/>
        <w:rPr>
          <w:rFonts w:cs="Times New Roman"/>
          <w:b/>
          <w:sz w:val="24"/>
          <w:szCs w:val="24"/>
        </w:rPr>
      </w:pPr>
    </w:p>
    <w:p w:rsidR="00892959" w:rsidRPr="003C7CC2" w:rsidRDefault="002D74E9" w:rsidP="003C7CC2">
      <w:pPr>
        <w:spacing w:line="360" w:lineRule="auto"/>
        <w:contextualSpacing/>
        <w:rPr>
          <w:rFonts w:cs="Times New Roman"/>
          <w:sz w:val="24"/>
          <w:szCs w:val="24"/>
        </w:rPr>
      </w:pPr>
      <w:r w:rsidRPr="002D74E9">
        <w:rPr>
          <w:rFonts w:cs="Times New Roman"/>
          <w:sz w:val="24"/>
          <w:szCs w:val="24"/>
        </w:rPr>
        <w:t>Thank you</w:t>
      </w:r>
      <w:r>
        <w:rPr>
          <w:rFonts w:cs="Times New Roman"/>
          <w:sz w:val="24"/>
          <w:szCs w:val="24"/>
        </w:rPr>
        <w:t>,</w:t>
      </w:r>
      <w:r w:rsidRPr="003C7CC2">
        <w:rPr>
          <w:rFonts w:cs="Times New Roman"/>
          <w:sz w:val="24"/>
          <w:szCs w:val="24"/>
        </w:rPr>
        <w:t xml:space="preserve"> </w:t>
      </w:r>
      <w:r>
        <w:rPr>
          <w:rFonts w:cs="Times New Roman"/>
          <w:sz w:val="24"/>
          <w:szCs w:val="24"/>
        </w:rPr>
        <w:t xml:space="preserve">Chair </w:t>
      </w:r>
      <w:proofErr w:type="spellStart"/>
      <w:r>
        <w:rPr>
          <w:rFonts w:cs="Times New Roman"/>
          <w:sz w:val="24"/>
          <w:szCs w:val="24"/>
        </w:rPr>
        <w:t>Anielski</w:t>
      </w:r>
      <w:proofErr w:type="spellEnd"/>
      <w:r>
        <w:rPr>
          <w:rFonts w:cs="Times New Roman"/>
          <w:sz w:val="24"/>
          <w:szCs w:val="24"/>
        </w:rPr>
        <w:t xml:space="preserve"> , </w:t>
      </w:r>
      <w:r w:rsidRPr="002D74E9">
        <w:rPr>
          <w:rFonts w:cs="Times New Roman"/>
          <w:sz w:val="24"/>
          <w:szCs w:val="24"/>
        </w:rPr>
        <w:t xml:space="preserve">Vice Chair </w:t>
      </w:r>
      <w:proofErr w:type="spellStart"/>
      <w:r w:rsidRPr="002D74E9">
        <w:rPr>
          <w:rFonts w:cs="Times New Roman"/>
          <w:sz w:val="24"/>
          <w:szCs w:val="24"/>
        </w:rPr>
        <w:t>Hambley</w:t>
      </w:r>
      <w:proofErr w:type="spellEnd"/>
      <w:r w:rsidRPr="002D74E9">
        <w:rPr>
          <w:rFonts w:cs="Times New Roman"/>
          <w:sz w:val="24"/>
          <w:szCs w:val="24"/>
        </w:rPr>
        <w:t xml:space="preserve">, </w:t>
      </w:r>
      <w:r w:rsidRPr="002D74E9">
        <w:rPr>
          <w:rFonts w:eastAsia="Times New Roman" w:cs="Times New Roman"/>
          <w:color w:val="000000"/>
          <w:sz w:val="24"/>
          <w:szCs w:val="24"/>
        </w:rPr>
        <w:t xml:space="preserve">and members of the House State and Local Government Committee, </w:t>
      </w:r>
      <w:r w:rsidR="00B76097" w:rsidRPr="002D74E9">
        <w:rPr>
          <w:rFonts w:cs="Times New Roman"/>
          <w:sz w:val="24"/>
          <w:szCs w:val="24"/>
        </w:rPr>
        <w:t>for the opportunit</w:t>
      </w:r>
      <w:r w:rsidR="00B76097" w:rsidRPr="003C7CC2">
        <w:rPr>
          <w:rFonts w:cs="Times New Roman"/>
          <w:sz w:val="24"/>
          <w:szCs w:val="24"/>
        </w:rPr>
        <w:t xml:space="preserve">y to testify today regarding </w:t>
      </w:r>
      <w:r w:rsidR="00364918" w:rsidRPr="003C7CC2">
        <w:rPr>
          <w:rFonts w:cs="Times New Roman"/>
          <w:sz w:val="24"/>
          <w:szCs w:val="24"/>
        </w:rPr>
        <w:t xml:space="preserve">my support of </w:t>
      </w:r>
      <w:r w:rsidR="00B76097" w:rsidRPr="003C7CC2">
        <w:rPr>
          <w:rFonts w:cs="Times New Roman"/>
          <w:sz w:val="24"/>
          <w:szCs w:val="24"/>
        </w:rPr>
        <w:t xml:space="preserve">House Bill 139, </w:t>
      </w:r>
      <w:r w:rsidR="003B3BFF" w:rsidRPr="003C7CC2">
        <w:rPr>
          <w:rFonts w:cs="Times New Roman"/>
          <w:sz w:val="24"/>
          <w:szCs w:val="24"/>
        </w:rPr>
        <w:t xml:space="preserve">to </w:t>
      </w:r>
      <w:r w:rsidR="00B76097" w:rsidRPr="003C7CC2">
        <w:rPr>
          <w:rFonts w:cs="Times New Roman"/>
          <w:sz w:val="24"/>
          <w:szCs w:val="24"/>
        </w:rPr>
        <w:t>open</w:t>
      </w:r>
      <w:r w:rsidR="003B3BFF" w:rsidRPr="003C7CC2">
        <w:rPr>
          <w:rFonts w:cs="Times New Roman"/>
          <w:sz w:val="24"/>
          <w:szCs w:val="24"/>
        </w:rPr>
        <w:t>, after 100 years,</w:t>
      </w:r>
      <w:r w:rsidR="00B76097" w:rsidRPr="003C7CC2">
        <w:rPr>
          <w:rFonts w:cs="Times New Roman"/>
          <w:sz w:val="24"/>
          <w:szCs w:val="24"/>
        </w:rPr>
        <w:t xml:space="preserve"> certain</w:t>
      </w:r>
      <w:r w:rsidR="003B3BFF" w:rsidRPr="003C7CC2">
        <w:rPr>
          <w:rFonts w:cs="Times New Roman"/>
          <w:sz w:val="24"/>
          <w:szCs w:val="24"/>
        </w:rPr>
        <w:t xml:space="preserve"> </w:t>
      </w:r>
      <w:r w:rsidR="003B3BFF" w:rsidRPr="003C7CC2">
        <w:rPr>
          <w:rFonts w:cs="Times New Roman"/>
          <w:i/>
          <w:sz w:val="24"/>
          <w:szCs w:val="24"/>
        </w:rPr>
        <w:t>public</w:t>
      </w:r>
      <w:r w:rsidR="00B76097" w:rsidRPr="003C7CC2">
        <w:rPr>
          <w:rFonts w:cs="Times New Roman"/>
          <w:sz w:val="24"/>
          <w:szCs w:val="24"/>
        </w:rPr>
        <w:t xml:space="preserve"> records</w:t>
      </w:r>
      <w:r w:rsidR="00892959" w:rsidRPr="003C7CC2">
        <w:rPr>
          <w:rFonts w:cs="Times New Roman"/>
          <w:sz w:val="24"/>
          <w:szCs w:val="24"/>
        </w:rPr>
        <w:t xml:space="preserve"> that are currently closed</w:t>
      </w:r>
      <w:r w:rsidR="00B76097" w:rsidRPr="003C7CC2">
        <w:rPr>
          <w:rFonts w:cs="Times New Roman"/>
          <w:sz w:val="24"/>
          <w:szCs w:val="24"/>
        </w:rPr>
        <w:t xml:space="preserve"> to the </w:t>
      </w:r>
      <w:r w:rsidR="00B76097" w:rsidRPr="003C7CC2">
        <w:rPr>
          <w:rFonts w:cs="Times New Roman"/>
          <w:i/>
          <w:sz w:val="24"/>
          <w:szCs w:val="24"/>
        </w:rPr>
        <w:t>public</w:t>
      </w:r>
      <w:r w:rsidR="003B3BFF" w:rsidRPr="003C7CC2">
        <w:rPr>
          <w:rFonts w:cs="Times New Roman"/>
          <w:sz w:val="24"/>
          <w:szCs w:val="24"/>
        </w:rPr>
        <w:t xml:space="preserve"> that owns them</w:t>
      </w:r>
      <w:r w:rsidR="00B76097" w:rsidRPr="003C7CC2">
        <w:rPr>
          <w:rFonts w:cs="Times New Roman"/>
          <w:sz w:val="24"/>
          <w:szCs w:val="24"/>
        </w:rPr>
        <w:t xml:space="preserve">. </w:t>
      </w:r>
      <w:r w:rsidR="003B3BFF" w:rsidRPr="003C7CC2">
        <w:rPr>
          <w:rFonts w:cs="Times New Roman"/>
          <w:sz w:val="24"/>
          <w:szCs w:val="24"/>
        </w:rPr>
        <w:t xml:space="preserve"> I have </w:t>
      </w:r>
      <w:r w:rsidR="003C7CC2">
        <w:rPr>
          <w:rFonts w:cs="Times New Roman"/>
          <w:sz w:val="24"/>
          <w:szCs w:val="24"/>
        </w:rPr>
        <w:t>been</w:t>
      </w:r>
      <w:r w:rsidR="003B3BFF" w:rsidRPr="003C7CC2">
        <w:rPr>
          <w:rFonts w:cs="Times New Roman"/>
          <w:sz w:val="24"/>
          <w:szCs w:val="24"/>
        </w:rPr>
        <w:t xml:space="preserve"> an archivist or records manager for 37 years.  I am currently on staff with the National Archives and Records Administration’s Office of the Chief Records Officer of </w:t>
      </w:r>
      <w:r w:rsidR="003C7CC2">
        <w:rPr>
          <w:rFonts w:cs="Times New Roman"/>
          <w:sz w:val="24"/>
          <w:szCs w:val="24"/>
        </w:rPr>
        <w:t>the</w:t>
      </w:r>
      <w:r w:rsidR="003B3BFF" w:rsidRPr="003C7CC2">
        <w:rPr>
          <w:rFonts w:cs="Times New Roman"/>
          <w:sz w:val="24"/>
          <w:szCs w:val="24"/>
        </w:rPr>
        <w:t xml:space="preserve"> Federal government.  But I stress that I am not speaking </w:t>
      </w:r>
      <w:r w:rsidR="003C7CC2" w:rsidRPr="003C7CC2">
        <w:rPr>
          <w:rFonts w:cs="Times New Roman"/>
          <w:sz w:val="24"/>
          <w:szCs w:val="24"/>
        </w:rPr>
        <w:t>today</w:t>
      </w:r>
      <w:r w:rsidR="003C7CC2">
        <w:rPr>
          <w:rFonts w:cs="Times New Roman"/>
          <w:sz w:val="24"/>
          <w:szCs w:val="24"/>
        </w:rPr>
        <w:t xml:space="preserve"> for or </w:t>
      </w:r>
      <w:r w:rsidR="003B3BFF" w:rsidRPr="003C7CC2">
        <w:rPr>
          <w:rFonts w:cs="Times New Roman"/>
          <w:sz w:val="24"/>
          <w:szCs w:val="24"/>
        </w:rPr>
        <w:t>on behalf of the National Archives, but rather from my years of experience as an archivist and records manager, and as a patron of public archives in doing local history and genealogy research.</w:t>
      </w:r>
      <w:r w:rsidR="00232304">
        <w:rPr>
          <w:rFonts w:cs="Times New Roman"/>
          <w:sz w:val="24"/>
          <w:szCs w:val="24"/>
        </w:rPr>
        <w:t xml:space="preserve">  Also, I have just completed a 9-year stint as a member of the Ohio Historical Records Advisory Board.</w:t>
      </w:r>
    </w:p>
    <w:p w:rsidR="00964AD6" w:rsidRPr="003C7CC2" w:rsidRDefault="00964AD6" w:rsidP="003C7CC2">
      <w:pPr>
        <w:spacing w:line="360" w:lineRule="auto"/>
        <w:contextualSpacing/>
        <w:rPr>
          <w:rFonts w:cs="Times New Roman"/>
          <w:sz w:val="24"/>
          <w:szCs w:val="24"/>
        </w:rPr>
      </w:pPr>
    </w:p>
    <w:p w:rsidR="00964AD6" w:rsidRPr="003C7CC2" w:rsidRDefault="00964AD6" w:rsidP="003C7CC2">
      <w:pPr>
        <w:spacing w:line="360" w:lineRule="auto"/>
        <w:contextualSpacing/>
        <w:rPr>
          <w:rFonts w:cs="Times New Roman"/>
          <w:sz w:val="24"/>
          <w:szCs w:val="24"/>
        </w:rPr>
      </w:pPr>
      <w:r w:rsidRPr="003C7CC2">
        <w:rPr>
          <w:rFonts w:cs="Times New Roman"/>
          <w:sz w:val="24"/>
          <w:szCs w:val="24"/>
        </w:rPr>
        <w:t xml:space="preserve">Closure of these records is based on a general understanding of a person’s right to privacy.  </w:t>
      </w:r>
      <w:r w:rsidR="003C7CC2">
        <w:rPr>
          <w:rFonts w:cs="Times New Roman"/>
          <w:sz w:val="24"/>
          <w:szCs w:val="24"/>
        </w:rPr>
        <w:t>L</w:t>
      </w:r>
      <w:r w:rsidR="003C7CC2" w:rsidRPr="003C7CC2">
        <w:rPr>
          <w:rFonts w:cs="Times New Roman"/>
          <w:sz w:val="24"/>
          <w:szCs w:val="24"/>
        </w:rPr>
        <w:t>ongstanding principles of common law</w:t>
      </w:r>
      <w:r w:rsidR="003C7CC2">
        <w:rPr>
          <w:rFonts w:cs="Times New Roman"/>
          <w:sz w:val="24"/>
          <w:szCs w:val="24"/>
        </w:rPr>
        <w:t xml:space="preserve"> state that</w:t>
      </w:r>
      <w:r w:rsidR="003C7CC2" w:rsidRPr="003C7CC2">
        <w:rPr>
          <w:rFonts w:cs="Times New Roman"/>
          <w:sz w:val="24"/>
          <w:szCs w:val="24"/>
        </w:rPr>
        <w:t xml:space="preserve"> </w:t>
      </w:r>
      <w:r w:rsidR="003C7CC2">
        <w:rPr>
          <w:rFonts w:cs="Times New Roman"/>
          <w:sz w:val="24"/>
          <w:szCs w:val="24"/>
        </w:rPr>
        <w:t>t</w:t>
      </w:r>
      <w:r w:rsidRPr="003C7CC2">
        <w:rPr>
          <w:rFonts w:cs="Times New Roman"/>
          <w:sz w:val="24"/>
          <w:szCs w:val="24"/>
        </w:rPr>
        <w:t>his right expires at death.</w:t>
      </w:r>
      <w:r w:rsidR="00B057AD" w:rsidRPr="003C7CC2">
        <w:rPr>
          <w:rFonts w:cs="Times New Roman"/>
          <w:sz w:val="24"/>
          <w:szCs w:val="24"/>
        </w:rPr>
        <w:t xml:space="preserve">  </w:t>
      </w:r>
      <w:r w:rsidR="003C7CC2">
        <w:rPr>
          <w:rFonts w:cs="Times New Roman"/>
          <w:sz w:val="24"/>
          <w:szCs w:val="24"/>
        </w:rPr>
        <w:t xml:space="preserve">Records must be temporarily closed </w:t>
      </w:r>
      <w:r w:rsidR="00B057AD" w:rsidRPr="003C7CC2">
        <w:rPr>
          <w:rFonts w:cs="Times New Roman"/>
          <w:sz w:val="24"/>
          <w:szCs w:val="24"/>
        </w:rPr>
        <w:t>to satisfy this right to privacy.  But in some Ohio counties, these records remain closed forever</w:t>
      </w:r>
      <w:r w:rsidR="003C7CC2">
        <w:rPr>
          <w:rFonts w:cs="Times New Roman"/>
          <w:sz w:val="24"/>
          <w:szCs w:val="24"/>
        </w:rPr>
        <w:t>,</w:t>
      </w:r>
      <w:r w:rsidR="00B057AD" w:rsidRPr="003C7CC2">
        <w:rPr>
          <w:rFonts w:cs="Times New Roman"/>
          <w:sz w:val="24"/>
          <w:szCs w:val="24"/>
        </w:rPr>
        <w:t xml:space="preserve"> creating a disconnect affecting both custodians and potential users.  Custodians—county archives—bear the cost of </w:t>
      </w:r>
      <w:r w:rsidR="003C7CC2">
        <w:rPr>
          <w:rFonts w:cs="Times New Roman"/>
          <w:sz w:val="24"/>
          <w:szCs w:val="24"/>
        </w:rPr>
        <w:t>maintaining</w:t>
      </w:r>
      <w:r w:rsidR="00B057AD" w:rsidRPr="003C7CC2">
        <w:rPr>
          <w:rFonts w:cs="Times New Roman"/>
          <w:sz w:val="24"/>
          <w:szCs w:val="24"/>
        </w:rPr>
        <w:t xml:space="preserve"> records that literally have no use but cannot be thrown away.  Users are frustrated because public records created by taxpayer investment exist</w:t>
      </w:r>
      <w:r w:rsidR="003C7CC2">
        <w:rPr>
          <w:rFonts w:cs="Times New Roman"/>
          <w:sz w:val="24"/>
          <w:szCs w:val="24"/>
        </w:rPr>
        <w:t>,</w:t>
      </w:r>
      <w:r w:rsidR="00B057AD" w:rsidRPr="003C7CC2">
        <w:rPr>
          <w:rFonts w:cs="Times New Roman"/>
          <w:sz w:val="24"/>
          <w:szCs w:val="24"/>
        </w:rPr>
        <w:t xml:space="preserve"> but cannot be seen.</w:t>
      </w:r>
    </w:p>
    <w:p w:rsidR="00B057AD" w:rsidRPr="003C7CC2" w:rsidRDefault="00B057AD" w:rsidP="003C7CC2">
      <w:pPr>
        <w:spacing w:line="360" w:lineRule="auto"/>
        <w:contextualSpacing/>
        <w:rPr>
          <w:rFonts w:cs="Times New Roman"/>
          <w:sz w:val="24"/>
          <w:szCs w:val="24"/>
        </w:rPr>
      </w:pPr>
    </w:p>
    <w:p w:rsidR="00B057AD" w:rsidRPr="003C7CC2" w:rsidRDefault="00B057AD" w:rsidP="003C7CC2">
      <w:pPr>
        <w:spacing w:line="360" w:lineRule="auto"/>
        <w:contextualSpacing/>
        <w:rPr>
          <w:rFonts w:cs="Times New Roman"/>
          <w:sz w:val="24"/>
          <w:szCs w:val="24"/>
        </w:rPr>
      </w:pPr>
      <w:r w:rsidRPr="003C7CC2">
        <w:rPr>
          <w:rFonts w:cs="Times New Roman"/>
          <w:sz w:val="24"/>
          <w:szCs w:val="24"/>
        </w:rPr>
        <w:t>Continued closure of records</w:t>
      </w:r>
      <w:r w:rsidR="008B6684" w:rsidRPr="003C7CC2">
        <w:rPr>
          <w:rFonts w:cs="Times New Roman"/>
          <w:sz w:val="24"/>
          <w:szCs w:val="24"/>
        </w:rPr>
        <w:t xml:space="preserve"> past an actual right to privacy</w:t>
      </w:r>
      <w:r w:rsidRPr="003C7CC2">
        <w:rPr>
          <w:rFonts w:cs="Times New Roman"/>
          <w:sz w:val="24"/>
          <w:szCs w:val="24"/>
        </w:rPr>
        <w:t>—particularly adoption and lunacy records—smacks of a misguided paternalism</w:t>
      </w:r>
      <w:r w:rsidR="003C7CC2">
        <w:rPr>
          <w:rFonts w:cs="Times New Roman"/>
          <w:sz w:val="24"/>
          <w:szCs w:val="24"/>
        </w:rPr>
        <w:t>:</w:t>
      </w:r>
      <w:r w:rsidRPr="003C7CC2">
        <w:rPr>
          <w:rFonts w:cs="Times New Roman"/>
          <w:sz w:val="24"/>
          <w:szCs w:val="24"/>
        </w:rPr>
        <w:t xml:space="preserve"> </w:t>
      </w:r>
      <w:r w:rsidR="003C7CC2">
        <w:rPr>
          <w:rFonts w:cs="Times New Roman"/>
          <w:sz w:val="24"/>
          <w:szCs w:val="24"/>
        </w:rPr>
        <w:t xml:space="preserve"> s</w:t>
      </w:r>
      <w:r w:rsidRPr="003C7CC2">
        <w:rPr>
          <w:rFonts w:cs="Times New Roman"/>
          <w:sz w:val="24"/>
          <w:szCs w:val="24"/>
        </w:rPr>
        <w:t xml:space="preserve">omebody might be embarrassed, even a century later, so best to just not let anybody see them.  </w:t>
      </w:r>
      <w:r w:rsidR="003C7CC2">
        <w:rPr>
          <w:rFonts w:cs="Times New Roman"/>
          <w:sz w:val="24"/>
          <w:szCs w:val="24"/>
        </w:rPr>
        <w:t xml:space="preserve">We will protect you from yourself.  </w:t>
      </w:r>
      <w:r w:rsidRPr="003C7CC2">
        <w:rPr>
          <w:rFonts w:cs="Times New Roman"/>
          <w:sz w:val="24"/>
          <w:szCs w:val="24"/>
        </w:rPr>
        <w:t>Never mind that the people saved from</w:t>
      </w:r>
      <w:r w:rsidR="003C7CC2">
        <w:rPr>
          <w:rFonts w:cs="Times New Roman"/>
          <w:sz w:val="24"/>
          <w:szCs w:val="24"/>
        </w:rPr>
        <w:t xml:space="preserve"> potential</w:t>
      </w:r>
      <w:r w:rsidRPr="003C7CC2">
        <w:rPr>
          <w:rFonts w:cs="Times New Roman"/>
          <w:sz w:val="24"/>
          <w:szCs w:val="24"/>
        </w:rPr>
        <w:t xml:space="preserve"> “embarrassment” are the very researchers who want to </w:t>
      </w:r>
      <w:r w:rsidR="008B6684" w:rsidRPr="003C7CC2">
        <w:rPr>
          <w:rFonts w:cs="Times New Roman"/>
          <w:sz w:val="24"/>
          <w:szCs w:val="24"/>
        </w:rPr>
        <w:t>see</w:t>
      </w:r>
      <w:r w:rsidRPr="003C7CC2">
        <w:rPr>
          <w:rFonts w:cs="Times New Roman"/>
          <w:sz w:val="24"/>
          <w:szCs w:val="24"/>
        </w:rPr>
        <w:t xml:space="preserve"> them.</w:t>
      </w:r>
    </w:p>
    <w:p w:rsidR="00B057AD" w:rsidRPr="003C7CC2" w:rsidRDefault="00B057AD" w:rsidP="003C7CC2">
      <w:pPr>
        <w:spacing w:line="360" w:lineRule="auto"/>
        <w:contextualSpacing/>
        <w:rPr>
          <w:rFonts w:cs="Times New Roman"/>
          <w:sz w:val="24"/>
          <w:szCs w:val="24"/>
        </w:rPr>
      </w:pPr>
    </w:p>
    <w:p w:rsidR="00B057AD" w:rsidRPr="003C7CC2" w:rsidRDefault="00352D61" w:rsidP="003C7CC2">
      <w:pPr>
        <w:spacing w:line="360" w:lineRule="auto"/>
        <w:contextualSpacing/>
        <w:rPr>
          <w:rFonts w:cs="Times New Roman"/>
          <w:sz w:val="24"/>
          <w:szCs w:val="24"/>
        </w:rPr>
      </w:pPr>
      <w:r w:rsidRPr="003C7CC2">
        <w:rPr>
          <w:rFonts w:cs="Times New Roman"/>
          <w:sz w:val="24"/>
          <w:szCs w:val="24"/>
        </w:rPr>
        <w:t xml:space="preserve">My senior seminar </w:t>
      </w:r>
      <w:r w:rsidR="00FB1805">
        <w:rPr>
          <w:rFonts w:cs="Times New Roman"/>
          <w:sz w:val="24"/>
          <w:szCs w:val="24"/>
        </w:rPr>
        <w:t xml:space="preserve">in 1978 </w:t>
      </w:r>
      <w:r w:rsidRPr="003C7CC2">
        <w:rPr>
          <w:rFonts w:cs="Times New Roman"/>
          <w:sz w:val="24"/>
          <w:szCs w:val="24"/>
        </w:rPr>
        <w:t xml:space="preserve">at Muskingum College was the history of </w:t>
      </w:r>
      <w:r w:rsidR="00FB1805">
        <w:rPr>
          <w:rFonts w:cs="Times New Roman"/>
          <w:sz w:val="24"/>
          <w:szCs w:val="24"/>
        </w:rPr>
        <w:t>Bloomfield, founded in 1818, the</w:t>
      </w:r>
      <w:r w:rsidRPr="003C7CC2">
        <w:rPr>
          <w:rFonts w:cs="Times New Roman"/>
          <w:sz w:val="24"/>
          <w:szCs w:val="24"/>
        </w:rPr>
        <w:t xml:space="preserve"> Muskingum</w:t>
      </w:r>
      <w:r w:rsidR="00FB1805">
        <w:rPr>
          <w:rFonts w:cs="Times New Roman"/>
          <w:sz w:val="24"/>
          <w:szCs w:val="24"/>
        </w:rPr>
        <w:t xml:space="preserve"> County hamlet in which I grew up.</w:t>
      </w:r>
      <w:r w:rsidRPr="003C7CC2">
        <w:rPr>
          <w:rFonts w:cs="Times New Roman"/>
          <w:sz w:val="24"/>
          <w:szCs w:val="24"/>
        </w:rPr>
        <w:t xml:space="preserve">  </w:t>
      </w:r>
      <w:r w:rsidR="00B057AD" w:rsidRPr="003C7CC2">
        <w:rPr>
          <w:rFonts w:cs="Times New Roman"/>
          <w:sz w:val="24"/>
          <w:szCs w:val="24"/>
        </w:rPr>
        <w:t>When I started grad school in</w:t>
      </w:r>
      <w:r w:rsidRPr="003C7CC2">
        <w:rPr>
          <w:rFonts w:cs="Times New Roman"/>
          <w:sz w:val="24"/>
          <w:szCs w:val="24"/>
        </w:rPr>
        <w:t xml:space="preserve"> Ann Arbor the next fall</w:t>
      </w:r>
      <w:r w:rsidR="00B057AD" w:rsidRPr="003C7CC2">
        <w:rPr>
          <w:rFonts w:cs="Times New Roman"/>
          <w:sz w:val="24"/>
          <w:szCs w:val="24"/>
        </w:rPr>
        <w:t xml:space="preserve">, </w:t>
      </w:r>
      <w:r w:rsidRPr="003C7CC2">
        <w:rPr>
          <w:rFonts w:cs="Times New Roman"/>
          <w:sz w:val="24"/>
          <w:szCs w:val="24"/>
        </w:rPr>
        <w:t xml:space="preserve">I was privileged to meet Janette Osler, then 91 years old.  She had grown up </w:t>
      </w:r>
      <w:r w:rsidRPr="003C7CC2">
        <w:rPr>
          <w:rFonts w:cs="Times New Roman"/>
          <w:sz w:val="24"/>
          <w:szCs w:val="24"/>
        </w:rPr>
        <w:lastRenderedPageBreak/>
        <w:t xml:space="preserve">in </w:t>
      </w:r>
      <w:r w:rsidR="00FB1805">
        <w:rPr>
          <w:rFonts w:cs="Times New Roman"/>
          <w:sz w:val="24"/>
          <w:szCs w:val="24"/>
        </w:rPr>
        <w:t xml:space="preserve">Bloomfield </w:t>
      </w:r>
      <w:r w:rsidRPr="003C7CC2">
        <w:rPr>
          <w:rFonts w:cs="Times New Roman"/>
          <w:sz w:val="24"/>
          <w:szCs w:val="24"/>
        </w:rPr>
        <w:t xml:space="preserve">but had lived in Ann Arbor since 1924.  Over the next 10 years until her death at age 101, I spent many an evening visiting with her, hearing long-ago tales about her </w:t>
      </w:r>
      <w:r w:rsidR="00FB1805">
        <w:rPr>
          <w:rFonts w:cs="Times New Roman"/>
          <w:sz w:val="24"/>
          <w:szCs w:val="24"/>
        </w:rPr>
        <w:t>family and Bloomfield</w:t>
      </w:r>
      <w:r w:rsidRPr="003C7CC2">
        <w:rPr>
          <w:rFonts w:cs="Times New Roman"/>
          <w:sz w:val="24"/>
          <w:szCs w:val="24"/>
        </w:rPr>
        <w:t xml:space="preserve">.  I heard stories </w:t>
      </w:r>
      <w:r w:rsidR="00FB1805">
        <w:rPr>
          <w:rFonts w:cs="Times New Roman"/>
          <w:sz w:val="24"/>
          <w:szCs w:val="24"/>
        </w:rPr>
        <w:t xml:space="preserve">of </w:t>
      </w:r>
      <w:r w:rsidRPr="003C7CC2">
        <w:rPr>
          <w:rFonts w:cs="Times New Roman"/>
          <w:sz w:val="24"/>
          <w:szCs w:val="24"/>
        </w:rPr>
        <w:t xml:space="preserve">her father-in-law who lived to </w:t>
      </w:r>
      <w:r w:rsidR="00FB1805">
        <w:rPr>
          <w:rFonts w:cs="Times New Roman"/>
          <w:sz w:val="24"/>
          <w:szCs w:val="24"/>
        </w:rPr>
        <w:t>103</w:t>
      </w:r>
      <w:r w:rsidRPr="003C7CC2">
        <w:rPr>
          <w:rFonts w:cs="Times New Roman"/>
          <w:sz w:val="24"/>
          <w:szCs w:val="24"/>
        </w:rPr>
        <w:t xml:space="preserve">.  I </w:t>
      </w:r>
      <w:r w:rsidR="00FB1805">
        <w:rPr>
          <w:rFonts w:cs="Times New Roman"/>
          <w:sz w:val="24"/>
          <w:szCs w:val="24"/>
        </w:rPr>
        <w:t>didn’t hear much about</w:t>
      </w:r>
      <w:r w:rsidRPr="003C7CC2">
        <w:rPr>
          <w:rFonts w:cs="Times New Roman"/>
          <w:sz w:val="24"/>
          <w:szCs w:val="24"/>
        </w:rPr>
        <w:t xml:space="preserve"> her mother-in-law.  </w:t>
      </w:r>
      <w:r w:rsidR="00FB1805">
        <w:rPr>
          <w:rFonts w:cs="Times New Roman"/>
          <w:sz w:val="24"/>
          <w:szCs w:val="24"/>
        </w:rPr>
        <w:t>One thing I never heard</w:t>
      </w:r>
      <w:r w:rsidRPr="003C7CC2">
        <w:rPr>
          <w:rFonts w:cs="Times New Roman"/>
          <w:sz w:val="24"/>
          <w:szCs w:val="24"/>
        </w:rPr>
        <w:t xml:space="preserve">—because Mrs. Osler was herself part of the conspiracy of silence—was that her mother-in-law lived the last </w:t>
      </w:r>
      <w:r w:rsidR="00FB1805">
        <w:rPr>
          <w:rFonts w:cs="Times New Roman"/>
          <w:sz w:val="24"/>
          <w:szCs w:val="24"/>
        </w:rPr>
        <w:t>two</w:t>
      </w:r>
      <w:r w:rsidRPr="003C7CC2">
        <w:rPr>
          <w:rFonts w:cs="Times New Roman"/>
          <w:sz w:val="24"/>
          <w:szCs w:val="24"/>
        </w:rPr>
        <w:t xml:space="preserve"> decades of her life in the Ohio State </w:t>
      </w:r>
      <w:r w:rsidR="00FB1805">
        <w:rPr>
          <w:rFonts w:cs="Times New Roman"/>
          <w:sz w:val="24"/>
          <w:szCs w:val="24"/>
        </w:rPr>
        <w:t xml:space="preserve">Hospital—then known as the </w:t>
      </w:r>
      <w:r w:rsidRPr="003C7CC2">
        <w:rPr>
          <w:rFonts w:cs="Times New Roman"/>
          <w:sz w:val="24"/>
          <w:szCs w:val="24"/>
        </w:rPr>
        <w:t>Asylum</w:t>
      </w:r>
      <w:r w:rsidR="00FB1805">
        <w:rPr>
          <w:rFonts w:cs="Times New Roman"/>
          <w:sz w:val="24"/>
          <w:szCs w:val="24"/>
        </w:rPr>
        <w:t xml:space="preserve"> for the Insane</w:t>
      </w:r>
      <w:r w:rsidRPr="003C7CC2">
        <w:rPr>
          <w:rFonts w:cs="Times New Roman"/>
          <w:sz w:val="24"/>
          <w:szCs w:val="24"/>
        </w:rPr>
        <w:t>.  Who knew?  This detail was eventually dredged out of the historic record by Mrs. Osler’s granddaughter when researching the family tree.  Mrs. Osler’s daughter, it turned out, was 20 years old when her grandmother died in the asylum—</w:t>
      </w:r>
      <w:r w:rsidRPr="003C7CC2">
        <w:rPr>
          <w:rFonts w:cs="Times New Roman"/>
          <w:i/>
          <w:sz w:val="24"/>
          <w:szCs w:val="24"/>
        </w:rPr>
        <w:t>and never knew that her grandmother was actually still alive</w:t>
      </w:r>
      <w:r w:rsidRPr="003C7CC2">
        <w:rPr>
          <w:rFonts w:cs="Times New Roman"/>
          <w:sz w:val="24"/>
          <w:szCs w:val="24"/>
        </w:rPr>
        <w:t>!  But this attitude toward mental illness is a vestige of a different era.  People today want to know.</w:t>
      </w:r>
      <w:r w:rsidR="008B6684" w:rsidRPr="003C7CC2">
        <w:rPr>
          <w:rFonts w:cs="Times New Roman"/>
          <w:sz w:val="24"/>
          <w:szCs w:val="24"/>
        </w:rPr>
        <w:t xml:space="preserve">  Mrs. Osler’s granddaughter was thrilled to be able to obtain the asylum case file on her great-grandmother, held by the Ohio State Archives.</w:t>
      </w:r>
    </w:p>
    <w:p w:rsidR="003B3BFF" w:rsidRPr="003C7CC2" w:rsidRDefault="003B3BFF" w:rsidP="003C7CC2">
      <w:pPr>
        <w:spacing w:line="360" w:lineRule="auto"/>
        <w:contextualSpacing/>
        <w:rPr>
          <w:rFonts w:cs="Times New Roman"/>
          <w:sz w:val="24"/>
          <w:szCs w:val="24"/>
        </w:rPr>
      </w:pPr>
    </w:p>
    <w:p w:rsidR="003B3BFF" w:rsidRPr="003C7CC2" w:rsidRDefault="00964AD6" w:rsidP="003C7CC2">
      <w:pPr>
        <w:spacing w:line="360" w:lineRule="auto"/>
        <w:contextualSpacing/>
        <w:rPr>
          <w:rFonts w:cs="Times New Roman"/>
          <w:sz w:val="24"/>
          <w:szCs w:val="24"/>
        </w:rPr>
      </w:pPr>
      <w:r w:rsidRPr="003C7CC2">
        <w:rPr>
          <w:rFonts w:cs="Times New Roman"/>
          <w:sz w:val="24"/>
          <w:szCs w:val="24"/>
        </w:rPr>
        <w:t xml:space="preserve">A 42-year-old man named Sykes Hinson </w:t>
      </w:r>
      <w:r w:rsidR="003B3BFF" w:rsidRPr="003C7CC2">
        <w:rPr>
          <w:rFonts w:cs="Times New Roman"/>
          <w:sz w:val="24"/>
          <w:szCs w:val="24"/>
        </w:rPr>
        <w:t>died in</w:t>
      </w:r>
      <w:r w:rsidRPr="003C7CC2">
        <w:rPr>
          <w:rFonts w:cs="Times New Roman"/>
          <w:sz w:val="24"/>
          <w:szCs w:val="24"/>
        </w:rPr>
        <w:t xml:space="preserve"> 1853 in</w:t>
      </w:r>
      <w:r w:rsidR="003B3BFF" w:rsidRPr="003C7CC2">
        <w:rPr>
          <w:rFonts w:cs="Times New Roman"/>
          <w:sz w:val="24"/>
          <w:szCs w:val="24"/>
        </w:rPr>
        <w:t xml:space="preserve"> London</w:t>
      </w:r>
      <w:r w:rsidRPr="003C7CC2">
        <w:rPr>
          <w:rFonts w:cs="Times New Roman"/>
          <w:sz w:val="24"/>
          <w:szCs w:val="24"/>
        </w:rPr>
        <w:t>, England</w:t>
      </w:r>
      <w:r w:rsidR="003B3BFF" w:rsidRPr="003C7CC2">
        <w:rPr>
          <w:rFonts w:cs="Times New Roman"/>
          <w:sz w:val="24"/>
          <w:szCs w:val="24"/>
        </w:rPr>
        <w:t xml:space="preserve">’s infamous </w:t>
      </w:r>
      <w:proofErr w:type="spellStart"/>
      <w:r w:rsidR="003B3BFF" w:rsidRPr="003C7CC2">
        <w:rPr>
          <w:rFonts w:cs="Times New Roman"/>
          <w:sz w:val="24"/>
          <w:szCs w:val="24"/>
        </w:rPr>
        <w:t>Colney</w:t>
      </w:r>
      <w:proofErr w:type="spellEnd"/>
      <w:r w:rsidR="003B3BFF" w:rsidRPr="003C7CC2">
        <w:rPr>
          <w:rFonts w:cs="Times New Roman"/>
          <w:sz w:val="24"/>
          <w:szCs w:val="24"/>
        </w:rPr>
        <w:t xml:space="preserve"> Hatch Lunatic Asylum.  </w:t>
      </w:r>
      <w:r w:rsidRPr="003C7CC2">
        <w:rPr>
          <w:rFonts w:cs="Times New Roman"/>
          <w:sz w:val="24"/>
          <w:szCs w:val="24"/>
        </w:rPr>
        <w:t xml:space="preserve">He was my great-great-grandmother’s brother.  </w:t>
      </w:r>
      <w:r w:rsidR="003B3BFF" w:rsidRPr="003C7CC2">
        <w:rPr>
          <w:rFonts w:cs="Times New Roman"/>
          <w:sz w:val="24"/>
          <w:szCs w:val="24"/>
        </w:rPr>
        <w:t>Am I ashamed of th</w:t>
      </w:r>
      <w:r w:rsidRPr="003C7CC2">
        <w:rPr>
          <w:rFonts w:cs="Times New Roman"/>
          <w:sz w:val="24"/>
          <w:szCs w:val="24"/>
        </w:rPr>
        <w:t>e</w:t>
      </w:r>
      <w:r w:rsidR="003B3BFF" w:rsidRPr="003C7CC2">
        <w:rPr>
          <w:rFonts w:cs="Times New Roman"/>
          <w:sz w:val="24"/>
          <w:szCs w:val="24"/>
        </w:rPr>
        <w:t xml:space="preserve"> fact</w:t>
      </w:r>
      <w:r w:rsidRPr="003C7CC2">
        <w:rPr>
          <w:rFonts w:cs="Times New Roman"/>
          <w:sz w:val="24"/>
          <w:szCs w:val="24"/>
        </w:rPr>
        <w:t xml:space="preserve"> that he spent at least the last quarter of his life in an insane asylum</w:t>
      </w:r>
      <w:r w:rsidR="003B3BFF" w:rsidRPr="003C7CC2">
        <w:rPr>
          <w:rFonts w:cs="Times New Roman"/>
          <w:sz w:val="24"/>
          <w:szCs w:val="24"/>
        </w:rPr>
        <w:t>?  No.  Am I interested in his story—why he ended up there</w:t>
      </w:r>
      <w:r w:rsidRPr="003C7CC2">
        <w:rPr>
          <w:rFonts w:cs="Times New Roman"/>
          <w:sz w:val="24"/>
          <w:szCs w:val="24"/>
        </w:rPr>
        <w:t xml:space="preserve">, how well he was treated, how and why he died there?  Yes.  Not many records are extant that can </w:t>
      </w:r>
      <w:r w:rsidR="003C7C45">
        <w:rPr>
          <w:rFonts w:cs="Times New Roman"/>
          <w:sz w:val="24"/>
          <w:szCs w:val="24"/>
        </w:rPr>
        <w:t xml:space="preserve">answer </w:t>
      </w:r>
      <w:r w:rsidRPr="003C7CC2">
        <w:rPr>
          <w:rFonts w:cs="Times New Roman"/>
          <w:sz w:val="24"/>
          <w:szCs w:val="24"/>
        </w:rPr>
        <w:t xml:space="preserve">these </w:t>
      </w:r>
      <w:r w:rsidR="003C7C45">
        <w:rPr>
          <w:rFonts w:cs="Times New Roman"/>
          <w:sz w:val="24"/>
          <w:szCs w:val="24"/>
        </w:rPr>
        <w:t>question</w:t>
      </w:r>
      <w:r w:rsidRPr="003C7CC2">
        <w:rPr>
          <w:rFonts w:cs="Times New Roman"/>
          <w:sz w:val="24"/>
          <w:szCs w:val="24"/>
        </w:rPr>
        <w:t>s, but if the records were in Ohio, my ability to access them would be at the whim of a county judge.  Passage of H.B. 139 will put similar records in all Ohio counties on an equal footing.</w:t>
      </w:r>
    </w:p>
    <w:p w:rsidR="00892959" w:rsidRPr="003C7CC2" w:rsidRDefault="00892959" w:rsidP="003C7CC2">
      <w:pPr>
        <w:spacing w:line="360" w:lineRule="auto"/>
        <w:contextualSpacing/>
        <w:rPr>
          <w:rFonts w:cs="Times New Roman"/>
          <w:sz w:val="24"/>
          <w:szCs w:val="24"/>
        </w:rPr>
      </w:pPr>
    </w:p>
    <w:p w:rsidR="002D74E9" w:rsidRPr="003C7CC2" w:rsidRDefault="008B6684" w:rsidP="003C7CC2">
      <w:pPr>
        <w:spacing w:line="360" w:lineRule="auto"/>
        <w:contextualSpacing/>
        <w:rPr>
          <w:rFonts w:cs="Times New Roman"/>
          <w:sz w:val="24"/>
          <w:szCs w:val="24"/>
        </w:rPr>
      </w:pPr>
      <w:r w:rsidRPr="003C7CC2">
        <w:rPr>
          <w:rFonts w:cs="Times New Roman"/>
          <w:sz w:val="24"/>
          <w:szCs w:val="24"/>
        </w:rPr>
        <w:t xml:space="preserve">Comedian George Carlin once said “Truth is just truth.  You can’t have an opinion about truth.”  I am asking you today to let the truth be told.  Please open these records uniformly across Ohio so that researchers can tell the stories of how our society has treated orphans and those judged insane, so that we can benefit from longitudinal studies of inheritance tax and how society has </w:t>
      </w:r>
      <w:r w:rsidRPr="002D74E9">
        <w:rPr>
          <w:rFonts w:cs="Times New Roman"/>
          <w:sz w:val="24"/>
          <w:szCs w:val="24"/>
        </w:rPr>
        <w:t>cared for war veterans</w:t>
      </w:r>
      <w:r w:rsidR="003C7CC2" w:rsidRPr="002D74E9">
        <w:rPr>
          <w:rFonts w:cs="Times New Roman"/>
          <w:sz w:val="24"/>
          <w:szCs w:val="24"/>
        </w:rPr>
        <w:t>..</w:t>
      </w:r>
      <w:r w:rsidRPr="002D74E9">
        <w:rPr>
          <w:rFonts w:cs="Times New Roman"/>
          <w:sz w:val="24"/>
          <w:szCs w:val="24"/>
        </w:rPr>
        <w:t>.</w:t>
      </w:r>
      <w:r w:rsidR="003C7CC2" w:rsidRPr="002D74E9">
        <w:rPr>
          <w:rFonts w:cs="Times New Roman"/>
          <w:sz w:val="24"/>
          <w:szCs w:val="24"/>
        </w:rPr>
        <w:t>and so that people can access the stor</w:t>
      </w:r>
      <w:r w:rsidR="003C7C45" w:rsidRPr="002D74E9">
        <w:rPr>
          <w:rFonts w:cs="Times New Roman"/>
          <w:sz w:val="24"/>
          <w:szCs w:val="24"/>
        </w:rPr>
        <w:t>ies</w:t>
      </w:r>
      <w:r w:rsidR="003C7CC2" w:rsidRPr="002D74E9">
        <w:rPr>
          <w:rFonts w:cs="Times New Roman"/>
          <w:sz w:val="24"/>
          <w:szCs w:val="24"/>
        </w:rPr>
        <w:t xml:space="preserve"> of their own families’ past.</w:t>
      </w:r>
      <w:r w:rsidR="002D74E9" w:rsidRPr="002D74E9">
        <w:rPr>
          <w:rFonts w:cs="Times New Roman"/>
          <w:sz w:val="24"/>
          <w:szCs w:val="24"/>
        </w:rPr>
        <w:t xml:space="preserve">  </w:t>
      </w:r>
      <w:r w:rsidR="002D74E9" w:rsidRPr="002D74E9">
        <w:rPr>
          <w:rFonts w:eastAsia="Times New Roman" w:cs="Times New Roman"/>
          <w:color w:val="000000"/>
          <w:sz w:val="24"/>
          <w:szCs w:val="24"/>
        </w:rPr>
        <w:t xml:space="preserve">Thank you again for allowing today’s opportunity to testify. </w:t>
      </w:r>
      <w:r w:rsidR="002D74E9">
        <w:rPr>
          <w:rFonts w:eastAsia="Times New Roman" w:cs="Times New Roman"/>
          <w:color w:val="000000"/>
          <w:sz w:val="24"/>
          <w:szCs w:val="24"/>
        </w:rPr>
        <w:t xml:space="preserve"> </w:t>
      </w:r>
      <w:r w:rsidR="002D74E9" w:rsidRPr="002D74E9">
        <w:rPr>
          <w:rFonts w:eastAsia="Times New Roman" w:cs="Times New Roman"/>
          <w:color w:val="000000"/>
          <w:sz w:val="24"/>
          <w:szCs w:val="24"/>
        </w:rPr>
        <w:t>I am happy to answer your questions.</w:t>
      </w:r>
    </w:p>
    <w:sectPr w:rsidR="002D74E9" w:rsidRPr="003C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97"/>
    <w:rsid w:val="00044C17"/>
    <w:rsid w:val="00232304"/>
    <w:rsid w:val="002447AD"/>
    <w:rsid w:val="002D74E9"/>
    <w:rsid w:val="00352D61"/>
    <w:rsid w:val="00364918"/>
    <w:rsid w:val="003B3BFF"/>
    <w:rsid w:val="003C7C45"/>
    <w:rsid w:val="003C7CC2"/>
    <w:rsid w:val="00536B7D"/>
    <w:rsid w:val="005C19A4"/>
    <w:rsid w:val="006009CE"/>
    <w:rsid w:val="00601CA2"/>
    <w:rsid w:val="00701C40"/>
    <w:rsid w:val="007E6B68"/>
    <w:rsid w:val="00892959"/>
    <w:rsid w:val="008B6684"/>
    <w:rsid w:val="00964AD6"/>
    <w:rsid w:val="00994548"/>
    <w:rsid w:val="00AC567C"/>
    <w:rsid w:val="00B057AD"/>
    <w:rsid w:val="00B05F40"/>
    <w:rsid w:val="00B76097"/>
    <w:rsid w:val="00CC4092"/>
    <w:rsid w:val="00E17312"/>
    <w:rsid w:val="00EA0056"/>
    <w:rsid w:val="00EA4C5E"/>
    <w:rsid w:val="00EC0800"/>
    <w:rsid w:val="00ED4701"/>
    <w:rsid w:val="00FB1805"/>
    <w:rsid w:val="00FC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00357-2F79-4E81-AF5E-5C670CC6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 Robin</dc:creator>
  <cp:keywords/>
  <dc:description/>
  <cp:lastModifiedBy>Heise, Robin</cp:lastModifiedBy>
  <cp:revision>2</cp:revision>
  <cp:lastPrinted>2017-05-05T18:01:00Z</cp:lastPrinted>
  <dcterms:created xsi:type="dcterms:W3CDTF">2017-05-05T18:05:00Z</dcterms:created>
  <dcterms:modified xsi:type="dcterms:W3CDTF">2017-05-05T18:05:00Z</dcterms:modified>
</cp:coreProperties>
</file>