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4F66" w14:textId="77777777" w:rsidR="004D7253" w:rsidRDefault="004D7253" w:rsidP="00AE184C">
      <w:pPr>
        <w:pStyle w:val="NormalWeb"/>
        <w:jc w:val="center"/>
      </w:pPr>
      <w:r>
        <w:rPr>
          <w:noProof/>
        </w:rPr>
        <w:drawing>
          <wp:inline distT="0" distB="0" distL="0" distR="0" wp14:anchorId="42AFBB4B" wp14:editId="67B963E2">
            <wp:extent cx="1569960" cy="1213338"/>
            <wp:effectExtent l="0" t="0" r="0" b="6350"/>
            <wp:docPr id="1" name="Picture 1" descr="A boat o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at on the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95" cy="123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54A9" w14:textId="5404BB3E" w:rsidR="00EB106F" w:rsidRDefault="00EB106F" w:rsidP="00EB106F">
      <w:pPr>
        <w:spacing w:line="240" w:lineRule="auto"/>
      </w:pPr>
      <w:r>
        <w:t>Position:</w:t>
      </w:r>
      <w:r>
        <w:tab/>
        <w:t>Archivist and Manager of Operations</w:t>
      </w:r>
    </w:p>
    <w:p w14:paraId="25EAF29C" w14:textId="2E7E12A9" w:rsidR="009C3861" w:rsidRDefault="009D287D" w:rsidP="00EB106F">
      <w:pPr>
        <w:spacing w:line="240" w:lineRule="auto"/>
      </w:pPr>
      <w:r>
        <w:t>Organization:</w:t>
      </w:r>
      <w:r>
        <w:tab/>
        <w:t>Lakeside Heritage Society</w:t>
      </w:r>
      <w:r w:rsidR="00272463">
        <w:t xml:space="preserve"> (LHS)</w:t>
      </w:r>
    </w:p>
    <w:p w14:paraId="553FB63F" w14:textId="0F7C12D3" w:rsidR="009D287D" w:rsidRDefault="009D287D" w:rsidP="006C76AA">
      <w:pPr>
        <w:spacing w:line="240" w:lineRule="auto"/>
        <w:ind w:left="720" w:firstLine="720"/>
      </w:pPr>
      <w:r>
        <w:t xml:space="preserve"> 210 Walnut Ave. Lakeside, OH 43440</w:t>
      </w:r>
    </w:p>
    <w:p w14:paraId="136F027D" w14:textId="24EF3C5D" w:rsidR="009D287D" w:rsidRDefault="00F82133" w:rsidP="00EB106F">
      <w:pPr>
        <w:spacing w:line="240" w:lineRule="auto"/>
      </w:pPr>
      <w:r>
        <w:t>Website:</w:t>
      </w:r>
      <w:r w:rsidR="009D287D">
        <w:tab/>
      </w:r>
      <w:hyperlink r:id="rId9" w:history="1">
        <w:r w:rsidRPr="00724CC5">
          <w:rPr>
            <w:rStyle w:val="Hyperlink"/>
          </w:rPr>
          <w:t>www.lakesideheritagesociety.org</w:t>
        </w:r>
      </w:hyperlink>
    </w:p>
    <w:p w14:paraId="08EB7AE1" w14:textId="716F4B3F" w:rsidR="00F82133" w:rsidRDefault="00F82133" w:rsidP="00F82133">
      <w:pPr>
        <w:spacing w:line="240" w:lineRule="auto"/>
      </w:pPr>
      <w:r>
        <w:t xml:space="preserve">Position Summary:  The Archivist and Manager of Operations </w:t>
      </w:r>
      <w:r w:rsidR="00E42FD8">
        <w:t>is a public</w:t>
      </w:r>
      <w:r w:rsidR="0051257C">
        <w:t xml:space="preserve"> facing role that </w:t>
      </w:r>
      <w:r>
        <w:t>will work to maintain and complete the inventory of the L</w:t>
      </w:r>
      <w:r w:rsidR="00AA033A">
        <w:t>akeside Heritage Society</w:t>
      </w:r>
      <w:r>
        <w:t xml:space="preserve"> archival materials, catalog the records, and mak</w:t>
      </w:r>
      <w:r w:rsidR="009C3861">
        <w:t>e</w:t>
      </w:r>
      <w:r>
        <w:t xml:space="preserve"> appropriate materials accessible to the public.  The collection includes information about Lakeside Chautauqua, the Chautauqua Movement, and the Marblehead Peninsula. LHS is an independent, not for profit 501 (c)3 organization.  </w:t>
      </w:r>
    </w:p>
    <w:p w14:paraId="4CD5BAF7" w14:textId="77777777" w:rsidR="00F82133" w:rsidRDefault="00F82133" w:rsidP="00F82133">
      <w:pPr>
        <w:spacing w:line="240" w:lineRule="auto"/>
      </w:pPr>
      <w:r>
        <w:t>Key Duties and Responsibilities</w:t>
      </w:r>
    </w:p>
    <w:p w14:paraId="3E727C88" w14:textId="5E99EBD0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>Train and supervise volunteer and part-time staff related to organizing archival material, working with the public, creating exhibits, assisting with research requests</w:t>
      </w:r>
      <w:r w:rsidR="00272463">
        <w:t>,</w:t>
      </w:r>
      <w:r>
        <w:t xml:space="preserve"> and successfully completing other duties.</w:t>
      </w:r>
    </w:p>
    <w:p w14:paraId="49204F56" w14:textId="15FC725F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>Handle daily operational duties, including ordering of archival supplies and equipment.</w:t>
      </w:r>
    </w:p>
    <w:p w14:paraId="77907F97" w14:textId="1679EAEA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>In conjunction with the Finance Committee, prepare, monitor, and adhere to operating and project budgets, oversee fiscal management of the Archives and its staff.</w:t>
      </w:r>
    </w:p>
    <w:p w14:paraId="7D7BAC87" w14:textId="1CD13D83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>Maintain building security, serve as building coordinator and primary contact for facilities issues</w:t>
      </w:r>
      <w:r w:rsidR="00E8308F">
        <w:t xml:space="preserve"> in the Archives and Heritage Hall Museum</w:t>
      </w:r>
      <w:r>
        <w:t>.</w:t>
      </w:r>
    </w:p>
    <w:p w14:paraId="0C96ADCF" w14:textId="1244803C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 xml:space="preserve">Assess and </w:t>
      </w:r>
      <w:r w:rsidR="009E466D">
        <w:t>i</w:t>
      </w:r>
      <w:r>
        <w:t>nventory archival material in accordance with accepted archival standards.</w:t>
      </w:r>
    </w:p>
    <w:p w14:paraId="0B968DEF" w14:textId="6B13BD38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 xml:space="preserve">Process, </w:t>
      </w:r>
      <w:r w:rsidR="009E466D">
        <w:t>organize</w:t>
      </w:r>
      <w:r>
        <w:t>, catalog, and preserve incoming assets and existing collection of artifacts.</w:t>
      </w:r>
    </w:p>
    <w:p w14:paraId="29CFB1FD" w14:textId="595814E1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 xml:space="preserve">Oversee entry of collection and contacts data into the </w:t>
      </w:r>
      <w:proofErr w:type="spellStart"/>
      <w:r>
        <w:t>PastPerfect</w:t>
      </w:r>
      <w:proofErr w:type="spellEnd"/>
      <w:r>
        <w:t xml:space="preserve"> collections management software; oversee selection of material for public access and reproduction.</w:t>
      </w:r>
    </w:p>
    <w:p w14:paraId="1FEBF82D" w14:textId="6742DB27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>Assist researchers with inquiries and research activities, including explaining archival policy and providing access to documents and assets in accordance with Board policies.</w:t>
      </w:r>
    </w:p>
    <w:p w14:paraId="3A9C91D7" w14:textId="7D698B04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>Work closely with the LHS Board to set policies regarding preservation practices and archives procedures.</w:t>
      </w:r>
    </w:p>
    <w:p w14:paraId="72E875FF" w14:textId="59E8875B" w:rsidR="00F82133" w:rsidRDefault="00F82133" w:rsidP="004D7253">
      <w:pPr>
        <w:pStyle w:val="ListParagraph"/>
        <w:numPr>
          <w:ilvl w:val="0"/>
          <w:numId w:val="2"/>
        </w:numPr>
        <w:spacing w:line="240" w:lineRule="auto"/>
      </w:pPr>
      <w:r>
        <w:t>Assist in writing grant applications and implementing any grants received.</w:t>
      </w:r>
    </w:p>
    <w:p w14:paraId="3CE833AD" w14:textId="6920A660" w:rsidR="004B5E3B" w:rsidRDefault="004B5E3B" w:rsidP="004D7253">
      <w:pPr>
        <w:pStyle w:val="ListParagraph"/>
        <w:numPr>
          <w:ilvl w:val="0"/>
          <w:numId w:val="2"/>
        </w:numPr>
        <w:spacing w:line="240" w:lineRule="auto"/>
      </w:pPr>
      <w:r>
        <w:t>Serve as spokesperson and advocate for the Archives and serve as liaison to the media and</w:t>
      </w:r>
      <w:r w:rsidR="00C64961">
        <w:t xml:space="preserve"> the</w:t>
      </w:r>
      <w:r>
        <w:t xml:space="preserve"> </w:t>
      </w:r>
      <w:r w:rsidR="000A7A9B">
        <w:t>Lakeside community</w:t>
      </w:r>
      <w:r w:rsidR="00C64961">
        <w:t>.</w:t>
      </w:r>
    </w:p>
    <w:p w14:paraId="33133F00" w14:textId="6B1DA966" w:rsidR="004B5E3B" w:rsidRDefault="004B5E3B" w:rsidP="004D7253">
      <w:pPr>
        <w:pStyle w:val="ListParagraph"/>
        <w:numPr>
          <w:ilvl w:val="0"/>
          <w:numId w:val="2"/>
        </w:numPr>
        <w:spacing w:line="240" w:lineRule="auto"/>
      </w:pPr>
      <w:r>
        <w:t>Prepare a written report for each Board of Trustees meeting and the Annual Meeting.</w:t>
      </w:r>
    </w:p>
    <w:p w14:paraId="0464C3F6" w14:textId="1DE024A7" w:rsidR="004B5E3B" w:rsidRDefault="004B5E3B" w:rsidP="004D7253">
      <w:pPr>
        <w:pStyle w:val="ListParagraph"/>
        <w:numPr>
          <w:ilvl w:val="0"/>
          <w:numId w:val="2"/>
        </w:numPr>
        <w:spacing w:line="240" w:lineRule="auto"/>
      </w:pPr>
      <w:r>
        <w:t>Serve as an Ad Hoc member of the LHS Collections Committee.</w:t>
      </w:r>
    </w:p>
    <w:p w14:paraId="274FD697" w14:textId="77777777" w:rsidR="004B5E3B" w:rsidRDefault="004B5E3B" w:rsidP="00EB106F">
      <w:pPr>
        <w:spacing w:line="240" w:lineRule="auto"/>
      </w:pPr>
    </w:p>
    <w:p w14:paraId="33A9A845" w14:textId="644650D5" w:rsidR="00F82133" w:rsidRDefault="00F82133" w:rsidP="00F82133">
      <w:pPr>
        <w:spacing w:line="240" w:lineRule="auto"/>
      </w:pPr>
      <w:r>
        <w:t xml:space="preserve">Qualifications:   </w:t>
      </w:r>
      <w:r w:rsidR="009E466D">
        <w:t xml:space="preserve">Minimum </w:t>
      </w:r>
      <w:proofErr w:type="gramStart"/>
      <w:r w:rsidR="009E466D">
        <w:t>Bachelor’s</w:t>
      </w:r>
      <w:proofErr w:type="gramEnd"/>
      <w:r w:rsidR="009E466D">
        <w:t xml:space="preserve"> degree</w:t>
      </w:r>
      <w:r w:rsidR="000315BB">
        <w:t xml:space="preserve">, </w:t>
      </w:r>
      <w:r>
        <w:t xml:space="preserve">Master’s degree </w:t>
      </w:r>
      <w:r w:rsidR="000315BB">
        <w:t>or higher</w:t>
      </w:r>
      <w:r w:rsidR="00F91089">
        <w:t xml:space="preserve"> preferred.  </w:t>
      </w:r>
      <w:proofErr w:type="gramStart"/>
      <w:r w:rsidR="00F91089">
        <w:t>Educations</w:t>
      </w:r>
      <w:proofErr w:type="gramEnd"/>
      <w:r w:rsidR="00F91089">
        <w:t xml:space="preserve"> should be </w:t>
      </w:r>
      <w:r>
        <w:t xml:space="preserve">in public history, library science, or museum studies.   Experience with </w:t>
      </w:r>
      <w:proofErr w:type="spellStart"/>
      <w:r>
        <w:t>PastPerfect</w:t>
      </w:r>
      <w:proofErr w:type="spellEnd"/>
      <w:r>
        <w:t xml:space="preserve"> or other museum related database systems, social media platforms, Microsoft </w:t>
      </w:r>
      <w:r w:rsidR="004F4D29">
        <w:t>Office</w:t>
      </w:r>
      <w:r w:rsidR="004B5E3B">
        <w:t xml:space="preserve">, </w:t>
      </w:r>
      <w:r w:rsidR="004F4D29">
        <w:t xml:space="preserve">Google Suite, </w:t>
      </w:r>
      <w:r w:rsidR="004B5E3B">
        <w:t>strong oral and written communication skills.</w:t>
      </w:r>
      <w:r w:rsidR="009029EC">
        <w:t xml:space="preserve"> </w:t>
      </w:r>
      <w:r w:rsidR="00DC502C">
        <w:t xml:space="preserve">Familiarity with </w:t>
      </w:r>
      <w:r w:rsidR="00BD5668">
        <w:t>national a</w:t>
      </w:r>
      <w:r w:rsidR="00DC502C">
        <w:t>rchival</w:t>
      </w:r>
      <w:r w:rsidR="00BD5668">
        <w:t xml:space="preserve"> </w:t>
      </w:r>
      <w:r w:rsidR="00A11C87">
        <w:t xml:space="preserve">and </w:t>
      </w:r>
      <w:r w:rsidR="00BD5668">
        <w:t>cataloging</w:t>
      </w:r>
      <w:r w:rsidR="00DC502C">
        <w:t xml:space="preserve"> standards</w:t>
      </w:r>
      <w:r w:rsidR="00C64961">
        <w:t xml:space="preserve"> and </w:t>
      </w:r>
      <w:r w:rsidR="000F0621">
        <w:t>collections policies</w:t>
      </w:r>
      <w:r w:rsidR="00DC502C">
        <w:t xml:space="preserve">. </w:t>
      </w:r>
      <w:r w:rsidR="006A250E">
        <w:t>Grant writing and oral interview skills a plus.</w:t>
      </w:r>
    </w:p>
    <w:p w14:paraId="18A95835" w14:textId="77777777" w:rsidR="00F82133" w:rsidRDefault="00F82133" w:rsidP="00EB106F">
      <w:pPr>
        <w:spacing w:line="240" w:lineRule="auto"/>
      </w:pPr>
    </w:p>
    <w:p w14:paraId="4BDC4793" w14:textId="77777777" w:rsidR="00AE184C" w:rsidRDefault="00AE184C" w:rsidP="00EB106F">
      <w:pPr>
        <w:spacing w:line="240" w:lineRule="auto"/>
      </w:pPr>
    </w:p>
    <w:p w14:paraId="231C3BAD" w14:textId="7655008E" w:rsidR="00EB106F" w:rsidRDefault="00EB106F" w:rsidP="00EB106F">
      <w:pPr>
        <w:spacing w:line="240" w:lineRule="auto"/>
      </w:pPr>
      <w:r>
        <w:t>Reports to:</w:t>
      </w:r>
      <w:r>
        <w:tab/>
      </w:r>
      <w:r w:rsidR="003E15EA">
        <w:tab/>
      </w:r>
      <w:r>
        <w:t>Lakeside Heritage Society Board of Trustees President</w:t>
      </w:r>
    </w:p>
    <w:p w14:paraId="20E44CCC" w14:textId="77777990" w:rsidR="00EB106F" w:rsidRDefault="00EB106F" w:rsidP="00D82428">
      <w:pPr>
        <w:spacing w:line="240" w:lineRule="auto"/>
        <w:ind w:left="2160" w:hanging="2160"/>
      </w:pPr>
      <w:r>
        <w:t xml:space="preserve">Terms of Engagement: </w:t>
      </w:r>
      <w:r w:rsidR="003E15EA">
        <w:tab/>
      </w:r>
      <w:r w:rsidR="00D76529">
        <w:t>32-</w:t>
      </w:r>
      <w:r>
        <w:t>40 hours per week</w:t>
      </w:r>
      <w:r w:rsidR="009D287D">
        <w:t xml:space="preserve"> for 12 months</w:t>
      </w:r>
      <w:r w:rsidR="00E5130E">
        <w:t xml:space="preserve"> (Lakeside Chautauq</w:t>
      </w:r>
      <w:r w:rsidR="00D82428">
        <w:t>ua provides extensive programming from Memorial Day to Labor Day</w:t>
      </w:r>
      <w:r w:rsidR="00BD5668">
        <w:t xml:space="preserve"> www.lakesideohio.com</w:t>
      </w:r>
      <w:r w:rsidR="00D82428">
        <w:t>)</w:t>
      </w:r>
    </w:p>
    <w:p w14:paraId="4EA93500" w14:textId="5D13FC2A" w:rsidR="00EB106F" w:rsidRDefault="00EB106F" w:rsidP="003E15EA">
      <w:pPr>
        <w:spacing w:line="240" w:lineRule="auto"/>
        <w:ind w:left="2160" w:hanging="2160"/>
      </w:pPr>
      <w:r>
        <w:t xml:space="preserve">Compensation: </w:t>
      </w:r>
      <w:r w:rsidR="003E15EA">
        <w:tab/>
        <w:t>S</w:t>
      </w:r>
      <w:r>
        <w:t>alary range $42,000 - $4</w:t>
      </w:r>
      <w:r w:rsidR="00C85564">
        <w:t>7</w:t>
      </w:r>
      <w:r>
        <w:t xml:space="preserve">,000 based on education and experience; </w:t>
      </w:r>
      <w:r w:rsidR="00D76529">
        <w:t xml:space="preserve">flexible work hours, </w:t>
      </w:r>
      <w:r>
        <w:t>paid time off, compensation toward health insurance and retirement account, Lakeside Season Pass and Auto pass</w:t>
      </w:r>
      <w:r w:rsidR="00817A04">
        <w:t xml:space="preserve">.  </w:t>
      </w:r>
    </w:p>
    <w:p w14:paraId="5FC3B637" w14:textId="491993C4" w:rsidR="009D287D" w:rsidRDefault="009D287D" w:rsidP="003E15EA">
      <w:pPr>
        <w:spacing w:line="240" w:lineRule="auto"/>
        <w:ind w:left="2160" w:hanging="2160"/>
      </w:pPr>
      <w:r>
        <w:t xml:space="preserve">Application Process:  </w:t>
      </w:r>
      <w:r w:rsidR="003E15EA">
        <w:tab/>
      </w:r>
      <w:r>
        <w:t xml:space="preserve">Submit a resume, cover letter, and names and contact information for </w:t>
      </w:r>
      <w:r w:rsidR="00AE184C">
        <w:t>three</w:t>
      </w:r>
      <w:r>
        <w:t xml:space="preserve"> references to </w:t>
      </w:r>
      <w:hyperlink r:id="rId10" w:history="1">
        <w:r w:rsidRPr="00724CC5">
          <w:rPr>
            <w:rStyle w:val="Hyperlink"/>
          </w:rPr>
          <w:t>president@lakesideheritagesociety.org</w:t>
        </w:r>
      </w:hyperlink>
      <w:r>
        <w:t xml:space="preserve"> </w:t>
      </w:r>
      <w:r w:rsidR="00892CF7">
        <w:t xml:space="preserve"> (Electronic submissions only)</w:t>
      </w:r>
    </w:p>
    <w:p w14:paraId="5ACA983F" w14:textId="4DA78B06" w:rsidR="009D287D" w:rsidRDefault="009D287D" w:rsidP="00EB106F">
      <w:pPr>
        <w:spacing w:line="240" w:lineRule="auto"/>
      </w:pPr>
      <w:r>
        <w:t>Application Deadline:</w:t>
      </w:r>
      <w:r>
        <w:tab/>
        <w:t>February 12, 2024</w:t>
      </w:r>
    </w:p>
    <w:p w14:paraId="5A5841BC" w14:textId="653CA834" w:rsidR="009D287D" w:rsidRDefault="009D287D" w:rsidP="00EB106F">
      <w:pPr>
        <w:spacing w:line="240" w:lineRule="auto"/>
      </w:pPr>
      <w:r>
        <w:t xml:space="preserve">Starting Date:  </w:t>
      </w:r>
      <w:r w:rsidR="003E15EA">
        <w:tab/>
      </w:r>
      <w:r w:rsidR="003E15EA">
        <w:tab/>
      </w:r>
      <w:r>
        <w:t>Negotiable, preferably March 1 or April 1, 2024</w:t>
      </w:r>
    </w:p>
    <w:p w14:paraId="25862012" w14:textId="77777777" w:rsidR="00EB106F" w:rsidRDefault="00EB106F" w:rsidP="00EB106F">
      <w:pPr>
        <w:spacing w:line="240" w:lineRule="auto"/>
      </w:pPr>
    </w:p>
    <w:p w14:paraId="25890C03" w14:textId="77777777" w:rsidR="00EB106F" w:rsidRDefault="00EB106F" w:rsidP="00EB106F">
      <w:pPr>
        <w:spacing w:line="240" w:lineRule="auto"/>
      </w:pPr>
    </w:p>
    <w:p w14:paraId="159E8EC8" w14:textId="77777777" w:rsidR="00EB106F" w:rsidRDefault="00EB106F" w:rsidP="00EB106F"/>
    <w:p w14:paraId="7ED85144" w14:textId="77777777" w:rsidR="00EB106F" w:rsidRDefault="00EB106F" w:rsidP="00EB106F"/>
    <w:p w14:paraId="4BB289E6" w14:textId="77777777" w:rsidR="00EB106F" w:rsidRDefault="00EB106F" w:rsidP="00EB106F"/>
    <w:p w14:paraId="1B61217C" w14:textId="77777777" w:rsidR="00EB106F" w:rsidRDefault="00EB106F" w:rsidP="00EB106F"/>
    <w:p w14:paraId="0BF57A83" w14:textId="77777777" w:rsidR="00EB1F4B" w:rsidRDefault="00EB1F4B"/>
    <w:sectPr w:rsidR="00EB1F4B" w:rsidSect="00AE184C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74E9" w14:textId="77777777" w:rsidR="005F053B" w:rsidRDefault="005F053B" w:rsidP="00EB106F">
      <w:pPr>
        <w:spacing w:after="0" w:line="240" w:lineRule="auto"/>
      </w:pPr>
      <w:r>
        <w:separator/>
      </w:r>
    </w:p>
  </w:endnote>
  <w:endnote w:type="continuationSeparator" w:id="0">
    <w:p w14:paraId="3340B4DF" w14:textId="77777777" w:rsidR="005F053B" w:rsidRDefault="005F053B" w:rsidP="00EB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AFE4" w14:textId="77777777" w:rsidR="005F053B" w:rsidRDefault="005F053B" w:rsidP="00EB106F">
      <w:pPr>
        <w:spacing w:after="0" w:line="240" w:lineRule="auto"/>
      </w:pPr>
      <w:r>
        <w:separator/>
      </w:r>
    </w:p>
  </w:footnote>
  <w:footnote w:type="continuationSeparator" w:id="0">
    <w:p w14:paraId="44219B98" w14:textId="77777777" w:rsidR="005F053B" w:rsidRDefault="005F053B" w:rsidP="00EB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5E8F"/>
    <w:multiLevelType w:val="hybridMultilevel"/>
    <w:tmpl w:val="99EE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7E9"/>
    <w:multiLevelType w:val="hybridMultilevel"/>
    <w:tmpl w:val="40E617E4"/>
    <w:lvl w:ilvl="0" w:tplc="C770A1A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8480013">
    <w:abstractNumId w:val="0"/>
  </w:num>
  <w:num w:numId="2" w16cid:durableId="93232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6F"/>
    <w:rsid w:val="000315BB"/>
    <w:rsid w:val="00050511"/>
    <w:rsid w:val="000A7A9B"/>
    <w:rsid w:val="000B58FD"/>
    <w:rsid w:val="000F0621"/>
    <w:rsid w:val="00232AAE"/>
    <w:rsid w:val="00255B8C"/>
    <w:rsid w:val="00256AE8"/>
    <w:rsid w:val="00272463"/>
    <w:rsid w:val="002D4A3E"/>
    <w:rsid w:val="003E15EA"/>
    <w:rsid w:val="00486A48"/>
    <w:rsid w:val="004B5E3B"/>
    <w:rsid w:val="004B6C42"/>
    <w:rsid w:val="004D7253"/>
    <w:rsid w:val="004F4D29"/>
    <w:rsid w:val="0051257C"/>
    <w:rsid w:val="005B5C2E"/>
    <w:rsid w:val="005C20B5"/>
    <w:rsid w:val="005D6511"/>
    <w:rsid w:val="005F053B"/>
    <w:rsid w:val="005F2D23"/>
    <w:rsid w:val="006723D2"/>
    <w:rsid w:val="006A250E"/>
    <w:rsid w:val="006C76AA"/>
    <w:rsid w:val="00704F63"/>
    <w:rsid w:val="00765890"/>
    <w:rsid w:val="00817A04"/>
    <w:rsid w:val="00892CF7"/>
    <w:rsid w:val="009029EC"/>
    <w:rsid w:val="00903799"/>
    <w:rsid w:val="00931ED8"/>
    <w:rsid w:val="0096464D"/>
    <w:rsid w:val="009C3861"/>
    <w:rsid w:val="009D06D2"/>
    <w:rsid w:val="009D287D"/>
    <w:rsid w:val="009E466D"/>
    <w:rsid w:val="00A11C87"/>
    <w:rsid w:val="00A67C10"/>
    <w:rsid w:val="00AA033A"/>
    <w:rsid w:val="00AE184C"/>
    <w:rsid w:val="00BD5668"/>
    <w:rsid w:val="00C64961"/>
    <w:rsid w:val="00C8100E"/>
    <w:rsid w:val="00C85564"/>
    <w:rsid w:val="00D65C90"/>
    <w:rsid w:val="00D66BCD"/>
    <w:rsid w:val="00D753BC"/>
    <w:rsid w:val="00D76529"/>
    <w:rsid w:val="00D82428"/>
    <w:rsid w:val="00DC502C"/>
    <w:rsid w:val="00E42FD8"/>
    <w:rsid w:val="00E5130E"/>
    <w:rsid w:val="00E80CCE"/>
    <w:rsid w:val="00E8308F"/>
    <w:rsid w:val="00EB106F"/>
    <w:rsid w:val="00EB1F4B"/>
    <w:rsid w:val="00EE088C"/>
    <w:rsid w:val="00F20C28"/>
    <w:rsid w:val="00F82133"/>
    <w:rsid w:val="00F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0194"/>
  <w15:chartTrackingRefBased/>
  <w15:docId w15:val="{7AC88FB6-2871-423F-AAD5-3B7F50D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6F"/>
  </w:style>
  <w:style w:type="paragraph" w:styleId="Footer">
    <w:name w:val="footer"/>
    <w:basedOn w:val="Normal"/>
    <w:link w:val="FooterChar"/>
    <w:uiPriority w:val="99"/>
    <w:unhideWhenUsed/>
    <w:rsid w:val="00EB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6F"/>
  </w:style>
  <w:style w:type="character" w:styleId="Hyperlink">
    <w:name w:val="Hyperlink"/>
    <w:basedOn w:val="DefaultParagraphFont"/>
    <w:uiPriority w:val="99"/>
    <w:unhideWhenUsed/>
    <w:rsid w:val="009D2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8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D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ident@lakesideheritage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kesideheritage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D825-0056-45D3-A3A4-37C44E3B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Venema</dc:creator>
  <cp:keywords/>
  <dc:description/>
  <cp:lastModifiedBy>Kathy Venema</cp:lastModifiedBy>
  <cp:revision>2</cp:revision>
  <dcterms:created xsi:type="dcterms:W3CDTF">2024-01-09T17:14:00Z</dcterms:created>
  <dcterms:modified xsi:type="dcterms:W3CDTF">2024-01-09T17:14:00Z</dcterms:modified>
</cp:coreProperties>
</file>