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E7D" w:rsidRDefault="00BF4E7D" w:rsidP="00BF4E7D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55D75962" wp14:editId="418CF3F2">
            <wp:simplePos x="0" y="0"/>
            <wp:positionH relativeFrom="column">
              <wp:align>center</wp:align>
            </wp:positionH>
            <wp:positionV relativeFrom="paragraph">
              <wp:posOffset>-684977</wp:posOffset>
            </wp:positionV>
            <wp:extent cx="7410450" cy="9601200"/>
            <wp:effectExtent l="19050" t="0" r="0" b="0"/>
            <wp:wrapNone/>
            <wp:docPr id="2" name="Picture 2" descr="Flyer Templat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yer Template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0450" cy="960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5645">
        <w:rPr>
          <w:noProof/>
        </w:rPr>
        <w:drawing>
          <wp:inline distT="0" distB="0" distL="0" distR="0">
            <wp:extent cx="2059193" cy="1371600"/>
            <wp:effectExtent l="0" t="0" r="0" b="0"/>
            <wp:docPr id="1" name="Picture 1" descr="C:\Users\marc62\AppData\Local\Microsoft\Windows\Temporary Internet Files\Content.IE5\JPLB4TVU\MP90044863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62\AppData\Local\Microsoft\Windows\Temporary Internet Files\Content.IE5\JPLB4TVU\MP900448637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193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E7D" w:rsidRDefault="005B5645" w:rsidP="00BF4E7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6C4C2D" wp14:editId="41B32FB1">
                <wp:simplePos x="0" y="0"/>
                <wp:positionH relativeFrom="column">
                  <wp:posOffset>-895350</wp:posOffset>
                </wp:positionH>
                <wp:positionV relativeFrom="paragraph">
                  <wp:posOffset>1866900</wp:posOffset>
                </wp:positionV>
                <wp:extent cx="6629400" cy="4638675"/>
                <wp:effectExtent l="0" t="0" r="0" b="0"/>
                <wp:wrapTight wrapText="bothSides">
                  <wp:wrapPolygon edited="0">
                    <wp:start x="124" y="266"/>
                    <wp:lineTo x="124" y="21290"/>
                    <wp:lineTo x="21414" y="21290"/>
                    <wp:lineTo x="21414" y="266"/>
                    <wp:lineTo x="124" y="266"/>
                  </wp:wrapPolygon>
                </wp:wrapTight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63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6E00" w:rsidRDefault="00CF47F7" w:rsidP="00077AF2">
                            <w:pPr>
                              <w:pStyle w:val="BasicParagraphArtTherapyCard"/>
                              <w:rPr>
                                <w:rFonts w:ascii="ProximaNova-Regular" w:hAnsi="ProximaNova-Regular" w:cs="ProximaNova-Regular"/>
                                <w:color w:val="70717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ProximaNova-Regular" w:hAnsi="ProximaNova-Regular" w:cs="ProximaNova-Regular"/>
                                <w:color w:val="707170"/>
                                <w:sz w:val="26"/>
                                <w:szCs w:val="26"/>
                              </w:rPr>
                              <w:t>Wednesday, October 22</w:t>
                            </w:r>
                            <w:r w:rsidR="00E72666">
                              <w:rPr>
                                <w:rFonts w:ascii="ProximaNova-Regular" w:hAnsi="ProximaNova-Regular" w:cs="ProximaNova-Regular"/>
                                <w:color w:val="707170"/>
                                <w:sz w:val="26"/>
                                <w:szCs w:val="26"/>
                              </w:rPr>
                              <w:t>, 2014</w:t>
                            </w:r>
                          </w:p>
                          <w:p w:rsidR="00A46E00" w:rsidRDefault="00E72666" w:rsidP="00077AF2">
                            <w:pPr>
                              <w:pStyle w:val="BasicParagraphArtTherapyCard"/>
                              <w:rPr>
                                <w:rFonts w:ascii="ProximaNova-Regular" w:hAnsi="ProximaNova-Regular" w:cs="ProximaNova-Regular"/>
                                <w:color w:val="70717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ProximaNova-Regular" w:hAnsi="ProximaNova-Regular" w:cs="ProximaNova-Regular"/>
                                <w:color w:val="707170"/>
                                <w:sz w:val="26"/>
                                <w:szCs w:val="26"/>
                              </w:rPr>
                              <w:t>6:30 - 8:00 p.m.</w:t>
                            </w:r>
                          </w:p>
                          <w:p w:rsidR="00A46E00" w:rsidRDefault="00CF47F7" w:rsidP="00077AF2">
                            <w:pPr>
                              <w:pStyle w:val="BasicParagraphArtTherapyCard"/>
                              <w:rPr>
                                <w:rFonts w:ascii="ProximaNova-Regular" w:hAnsi="ProximaNova-Regular" w:cs="ProximaNova-Regular"/>
                                <w:color w:val="70717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ProximaNova-Regular" w:hAnsi="ProximaNova-Regular" w:cs="ProximaNova-Regular"/>
                                <w:color w:val="707170"/>
                                <w:sz w:val="26"/>
                                <w:szCs w:val="26"/>
                              </w:rPr>
                              <w:t>Computer Lab #350</w:t>
                            </w:r>
                          </w:p>
                          <w:p w:rsidR="00E72666" w:rsidRPr="00CF47F7" w:rsidRDefault="00CF47F7" w:rsidP="00077AF2">
                            <w:pPr>
                              <w:pStyle w:val="BasicParagraphArtTherapyCard"/>
                              <w:rPr>
                                <w:rFonts w:ascii="ProximaNova-Regular" w:hAnsi="ProximaNova-Regular" w:cs="ProximaNova-Regular"/>
                                <w:color w:val="70717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ProximaNova-Regular" w:hAnsi="ProximaNova-Regular" w:cs="ProximaNova-Regular"/>
                                <w:color w:val="707170"/>
                                <w:sz w:val="26"/>
                                <w:szCs w:val="26"/>
                              </w:rPr>
                              <w:t>660 Ackerman Road</w:t>
                            </w:r>
                          </w:p>
                          <w:p w:rsidR="00A46E00" w:rsidRDefault="00A46E00" w:rsidP="00077AF2">
                            <w:pPr>
                              <w:pStyle w:val="BasicParagraphArtTherapyCard"/>
                              <w:rPr>
                                <w:rFonts w:ascii="ProximaNova-ThinIt" w:hAnsi="ProximaNova-ThinIt" w:cs="ProximaNova-ThinIt"/>
                                <w:i/>
                                <w:iCs/>
                                <w:color w:val="C2002F"/>
                              </w:rPr>
                            </w:pPr>
                          </w:p>
                          <w:p w:rsidR="00CF47F7" w:rsidRPr="00CF47F7" w:rsidRDefault="00AF0B93" w:rsidP="00A46E00">
                            <w:pPr>
                              <w:pStyle w:val="BasicParagraphArtTherapyCard"/>
                              <w:numPr>
                                <w:ilvl w:val="0"/>
                                <w:numId w:val="2"/>
                              </w:numPr>
                              <w:rPr>
                                <w:rFonts w:ascii="ProximaNova-SemiboldIt" w:hAnsi="ProximaNova-SemiboldIt" w:cs="ProximaNova-SemiboldIt"/>
                                <w:i/>
                                <w:iCs/>
                                <w:color w:val="707170"/>
                              </w:rPr>
                            </w:pPr>
                            <w:r>
                              <w:rPr>
                                <w:rFonts w:ascii="ProximaNova-SemiboldIt" w:hAnsi="ProximaNova-SemiboldIt" w:cs="ProximaNova-SemiboldIt"/>
                                <w:iCs/>
                                <w:color w:val="auto"/>
                              </w:rPr>
                              <w:t>Obtain advice from</w:t>
                            </w:r>
                            <w:r w:rsidR="00CF47F7">
                              <w:rPr>
                                <w:rFonts w:ascii="ProximaNova-SemiboldIt" w:hAnsi="ProximaNova-SemiboldIt" w:cs="ProximaNova-SemiboldIt"/>
                                <w:iCs/>
                                <w:color w:val="auto"/>
                              </w:rPr>
                              <w:t xml:space="preserve"> health librarian</w:t>
                            </w:r>
                            <w:r>
                              <w:rPr>
                                <w:rFonts w:ascii="ProximaNova-SemiboldIt" w:hAnsi="ProximaNova-SemiboldIt" w:cs="ProximaNova-SemiboldIt"/>
                                <w:iCs/>
                                <w:color w:val="auto"/>
                              </w:rPr>
                              <w:t>, Abigail Jones,</w:t>
                            </w:r>
                            <w:r w:rsidR="00CF47F7">
                              <w:rPr>
                                <w:rFonts w:ascii="ProximaNova-SemiboldIt" w:hAnsi="ProximaNova-SemiboldIt" w:cs="ProximaNova-SemiboldIt"/>
                                <w:iCs/>
                                <w:color w:val="auto"/>
                              </w:rPr>
                              <w:t xml:space="preserve"> with the Library for Health Information</w:t>
                            </w:r>
                            <w:r>
                              <w:rPr>
                                <w:rFonts w:ascii="ProximaNova-SemiboldIt" w:hAnsi="ProximaNova-SemiboldIt" w:cs="ProximaNova-SemiboldIt"/>
                                <w:iCs/>
                                <w:color w:val="auto"/>
                              </w:rPr>
                              <w:t xml:space="preserve"> at the Ohio State University</w:t>
                            </w:r>
                            <w:r w:rsidR="00CF47F7">
                              <w:rPr>
                                <w:rFonts w:ascii="ProximaNova-SemiboldIt" w:hAnsi="ProximaNova-SemiboldIt" w:cs="ProximaNova-SemiboldIt"/>
                                <w:iCs/>
                                <w:color w:val="auto"/>
                              </w:rPr>
                              <w:t>.</w:t>
                            </w:r>
                          </w:p>
                          <w:p w:rsidR="00A46E00" w:rsidRPr="00E72666" w:rsidRDefault="00CF47F7" w:rsidP="00A46E00">
                            <w:pPr>
                              <w:pStyle w:val="BasicParagraphArtTherapyCard"/>
                              <w:numPr>
                                <w:ilvl w:val="0"/>
                                <w:numId w:val="2"/>
                              </w:numPr>
                              <w:rPr>
                                <w:rFonts w:ascii="ProximaNova-SemiboldIt" w:hAnsi="ProximaNova-SemiboldIt" w:cs="ProximaNova-SemiboldIt"/>
                                <w:i/>
                                <w:iCs/>
                                <w:color w:val="707170"/>
                              </w:rPr>
                            </w:pPr>
                            <w:r>
                              <w:rPr>
                                <w:rFonts w:ascii="ProximaNova-Extrabld" w:hAnsi="ProximaNova-Extrabld" w:cs="ProximaNova-Extrabld"/>
                              </w:rPr>
                              <w:t>Interactive workshop on how to search for quality health information on the internet.</w:t>
                            </w:r>
                          </w:p>
                          <w:p w:rsidR="00E72666" w:rsidRPr="00AF0B93" w:rsidRDefault="00CF47F7" w:rsidP="00A46E00">
                            <w:pPr>
                              <w:pStyle w:val="BasicParagraphArtTherapyCard"/>
                              <w:numPr>
                                <w:ilvl w:val="0"/>
                                <w:numId w:val="2"/>
                              </w:numPr>
                              <w:rPr>
                                <w:rFonts w:ascii="ProximaNova-SemiboldIt" w:hAnsi="ProximaNova-SemiboldIt" w:cs="ProximaNova-SemiboldIt"/>
                                <w:i/>
                                <w:iCs/>
                                <w:color w:val="707170"/>
                              </w:rPr>
                            </w:pPr>
                            <w:r>
                              <w:rPr>
                                <w:rFonts w:ascii="ProximaNova-Extrabld" w:hAnsi="ProximaNova-Extrabld" w:cs="ProximaNova-Extrabld"/>
                              </w:rPr>
                              <w:t>Includes step-by-step guidelines you can use to evaluate the information you find on the internet.</w:t>
                            </w:r>
                          </w:p>
                          <w:p w:rsidR="00AF0B93" w:rsidRPr="00875129" w:rsidRDefault="00AF0B93" w:rsidP="00A46E00">
                            <w:pPr>
                              <w:pStyle w:val="BasicParagraphArtTherapyCard"/>
                              <w:numPr>
                                <w:ilvl w:val="0"/>
                                <w:numId w:val="2"/>
                              </w:numPr>
                              <w:rPr>
                                <w:rFonts w:ascii="ProximaNova-SemiboldIt" w:hAnsi="ProximaNova-SemiboldIt" w:cs="ProximaNova-SemiboldIt"/>
                                <w:i/>
                                <w:iCs/>
                                <w:color w:val="707170"/>
                              </w:rPr>
                            </w:pPr>
                            <w:r>
                              <w:rPr>
                                <w:rFonts w:ascii="ProximaNova-Extrabld" w:hAnsi="ProximaNova-Extrabld" w:cs="ProximaNova-Extrabld"/>
                              </w:rPr>
                              <w:t>Handouts with additional information will be provided to take home.</w:t>
                            </w:r>
                          </w:p>
                          <w:p w:rsidR="00875129" w:rsidRPr="00CF47F7" w:rsidRDefault="00875129" w:rsidP="00CF47F7">
                            <w:pPr>
                              <w:pStyle w:val="BasicParagraphArtTherapyCard"/>
                              <w:ind w:left="360"/>
                              <w:rPr>
                                <w:rFonts w:ascii="ProximaNova-SemiboldIt" w:hAnsi="ProximaNova-SemiboldIt" w:cs="ProximaNova-SemiboldIt"/>
                                <w:i/>
                                <w:iCs/>
                                <w:color w:val="707170"/>
                              </w:rPr>
                            </w:pPr>
                          </w:p>
                          <w:p w:rsidR="00875129" w:rsidRPr="00875129" w:rsidRDefault="00875129" w:rsidP="00875129">
                            <w:pPr>
                              <w:pStyle w:val="BasicParagraphArtTherapyCard"/>
                              <w:ind w:left="720"/>
                              <w:rPr>
                                <w:rFonts w:ascii="ProximaNova-SemiboldIt" w:hAnsi="ProximaNova-SemiboldIt" w:cs="ProximaNova-SemiboldIt"/>
                                <w:i/>
                                <w:iCs/>
                                <w:color w:val="707170"/>
                              </w:rPr>
                            </w:pPr>
                          </w:p>
                          <w:p w:rsidR="0048584A" w:rsidRDefault="00A46E00" w:rsidP="00BA17A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ProximaNova-SemiboldIt" w:hAnsi="ProximaNova-SemiboldIt" w:cs="ProximaNova-SemiboldIt"/>
                                <w:i/>
                                <w:iCs/>
                                <w:color w:val="707170"/>
                              </w:rPr>
                              <w:t>For more information and to register, please call James</w:t>
                            </w:r>
                            <w:r>
                              <w:rPr>
                                <w:rFonts w:ascii="ProximaNova-Semibold" w:hAnsi="ProximaNova-Semibold" w:cs="ProximaNova-Semibold"/>
                                <w:color w:val="707170"/>
                              </w:rPr>
                              <w:t>Care</w:t>
                            </w:r>
                            <w:r>
                              <w:rPr>
                                <w:rFonts w:ascii="ProximaNova-SemiboldIt" w:hAnsi="ProximaNova-SemiboldIt" w:cs="ProximaNova-SemiboldIt"/>
                                <w:i/>
                                <w:iCs/>
                                <w:color w:val="707170"/>
                              </w:rPr>
                              <w:t xml:space="preserve"> for </w:t>
                            </w:r>
                            <w:r>
                              <w:rPr>
                                <w:rFonts w:ascii="ProximaNova-Semibold" w:hAnsi="ProximaNova-Semibold" w:cs="ProximaNova-Semibold"/>
                                <w:color w:val="707170"/>
                              </w:rPr>
                              <w:t>Life</w:t>
                            </w:r>
                            <w:r>
                              <w:rPr>
                                <w:rFonts w:ascii="ProximaNova-SemiboldIt" w:hAnsi="ProximaNova-SemiboldIt" w:cs="ProximaNova-SemiboldIt"/>
                                <w:i/>
                                <w:iCs/>
                                <w:color w:val="707170"/>
                              </w:rPr>
                              <w:t xml:space="preserve"> at </w:t>
                            </w:r>
                            <w:r>
                              <w:rPr>
                                <w:rFonts w:ascii="ProximaNova-SemiboldIt" w:hAnsi="ProximaNova-SemiboldIt" w:cs="ProximaNova-SemiboldIt"/>
                                <w:i/>
                                <w:iCs/>
                                <w:color w:val="C2002F"/>
                                <w:sz w:val="26"/>
                                <w:szCs w:val="26"/>
                              </w:rPr>
                              <w:t>614-293-6428</w:t>
                            </w:r>
                            <w:r w:rsidR="00875129">
                              <w:rPr>
                                <w:rFonts w:ascii="ProximaNova-SemiboldIt" w:hAnsi="ProximaNova-SemiboldIt" w:cs="ProximaNova-SemiboldIt"/>
                                <w:i/>
                                <w:iCs/>
                                <w:color w:val="C2002F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ProximaNova-SemiboldIt" w:hAnsi="ProximaNova-SemiboldIt" w:cs="ProximaNova-SemiboldIt"/>
                                <w:i/>
                                <w:iCs/>
                                <w:color w:val="707170"/>
                              </w:rPr>
                              <w:t xml:space="preserve">or </w:t>
                            </w:r>
                            <w:r w:rsidR="0048584A">
                              <w:rPr>
                                <w:rFonts w:ascii="ProximaNova-SemiboldIt" w:hAnsi="ProximaNova-SemiboldIt" w:cs="ProximaNova-SemiboldIt"/>
                                <w:i/>
                                <w:iCs/>
                                <w:color w:val="707170"/>
                              </w:rPr>
                              <w:t xml:space="preserve">visit </w:t>
                            </w:r>
                            <w:hyperlink r:id="rId8" w:history="1">
                              <w:r w:rsidR="00875129" w:rsidRPr="00C6462A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http://www.cancer.osu.edu/go/support</w:t>
                              </w:r>
                            </w:hyperlink>
                          </w:p>
                          <w:p w:rsidR="00A46E00" w:rsidRDefault="00A46E00" w:rsidP="00BA17A0">
                            <w:pPr>
                              <w:pStyle w:val="BasicParagraphArtTherapyCard"/>
                              <w:jc w:val="center"/>
                              <w:rPr>
                                <w:rFonts w:ascii="ProximaNova-SemiboldIt" w:hAnsi="ProximaNova-SemiboldIt" w:cs="ProximaNova-SemiboldIt"/>
                                <w:i/>
                                <w:iCs/>
                                <w:color w:val="707170"/>
                              </w:rPr>
                            </w:pPr>
                          </w:p>
                          <w:p w:rsidR="00875129" w:rsidRDefault="00A46E00" w:rsidP="00BA17A0">
                            <w:pPr>
                              <w:pStyle w:val="BasicParagraphArtTherapyCard"/>
                              <w:spacing w:before="90"/>
                              <w:jc w:val="center"/>
                              <w:rPr>
                                <w:rFonts w:ascii="ProximaNova-SemiboldIt" w:hAnsi="ProximaNova-SemiboldIt" w:cs="ProximaNova-SemiboldIt"/>
                                <w:i/>
                                <w:iCs/>
                                <w:color w:val="707170"/>
                              </w:rPr>
                            </w:pPr>
                            <w:proofErr w:type="gramStart"/>
                            <w:r>
                              <w:rPr>
                                <w:rFonts w:ascii="ProximaNova-SemiboldIt" w:hAnsi="ProximaNova-SemiboldIt" w:cs="ProximaNova-SemiboldIt"/>
                                <w:i/>
                                <w:iCs/>
                                <w:color w:val="707170"/>
                              </w:rPr>
                              <w:t>Free-of-charge to cancer survivors and their caregivers.</w:t>
                            </w:r>
                            <w:proofErr w:type="gramEnd"/>
                          </w:p>
                          <w:p w:rsidR="00A46E00" w:rsidRDefault="00A46E00" w:rsidP="00077AF2">
                            <w:pPr>
                              <w:pStyle w:val="BasicParagraphArtTherapyCard"/>
                              <w:spacing w:before="90"/>
                              <w:rPr>
                                <w:rFonts w:ascii="ProximaNova-Regular" w:hAnsi="ProximaNova-Regular" w:cs="ProximaNova-Regular"/>
                              </w:rPr>
                            </w:pPr>
                            <w:r>
                              <w:rPr>
                                <w:rFonts w:ascii="ProximaNova-SemiboldIt" w:hAnsi="ProximaNova-SemiboldIt" w:cs="ProximaNova-SemiboldIt"/>
                                <w:i/>
                                <w:iCs/>
                                <w:color w:val="707170"/>
                              </w:rPr>
                              <w:br/>
                            </w:r>
                            <w:r>
                              <w:rPr>
                                <w:rFonts w:ascii="ProximaNova-Regular" w:hAnsi="ProximaNova-Regular" w:cs="ProximaNova-Regular"/>
                              </w:rPr>
                              <w:br/>
                            </w:r>
                          </w:p>
                          <w:p w:rsidR="00A46E00" w:rsidRDefault="00A46E00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70.5pt;margin-top:147pt;width:522pt;height:3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" filled="f" stroked="f">
                <v:textbox inset=",7.2pt,,7.2pt">
                  <w:txbxContent>
                    <w:p w:rsidR="00A46E00" w:rsidRDefault="00CF47F7" w:rsidP="00077AF2">
                      <w:pPr>
                        <w:pStyle w:val="BasicParagraphArtTherapyCard"/>
                        <w:rPr>
                          <w:rFonts w:ascii="ProximaNova-Regular" w:hAnsi="ProximaNova-Regular" w:cs="ProximaNova-Regular"/>
                          <w:color w:val="707170"/>
                          <w:sz w:val="26"/>
                          <w:szCs w:val="26"/>
                        </w:rPr>
                      </w:pPr>
                      <w:r>
                        <w:rPr>
                          <w:rFonts w:ascii="ProximaNova-Regular" w:hAnsi="ProximaNova-Regular" w:cs="ProximaNova-Regular"/>
                          <w:color w:val="707170"/>
                          <w:sz w:val="26"/>
                          <w:szCs w:val="26"/>
                        </w:rPr>
                        <w:t>Wednesday, October 22</w:t>
                      </w:r>
                      <w:r w:rsidR="00E72666">
                        <w:rPr>
                          <w:rFonts w:ascii="ProximaNova-Regular" w:hAnsi="ProximaNova-Regular" w:cs="ProximaNova-Regular"/>
                          <w:color w:val="707170"/>
                          <w:sz w:val="26"/>
                          <w:szCs w:val="26"/>
                        </w:rPr>
                        <w:t>, 2014</w:t>
                      </w:r>
                    </w:p>
                    <w:p w:rsidR="00A46E00" w:rsidRDefault="00E72666" w:rsidP="00077AF2">
                      <w:pPr>
                        <w:pStyle w:val="BasicParagraphArtTherapyCard"/>
                        <w:rPr>
                          <w:rFonts w:ascii="ProximaNova-Regular" w:hAnsi="ProximaNova-Regular" w:cs="ProximaNova-Regular"/>
                          <w:color w:val="707170"/>
                          <w:sz w:val="26"/>
                          <w:szCs w:val="26"/>
                        </w:rPr>
                      </w:pPr>
                      <w:r>
                        <w:rPr>
                          <w:rFonts w:ascii="ProximaNova-Regular" w:hAnsi="ProximaNova-Regular" w:cs="ProximaNova-Regular"/>
                          <w:color w:val="707170"/>
                          <w:sz w:val="26"/>
                          <w:szCs w:val="26"/>
                        </w:rPr>
                        <w:t>6:30 - 8:00 p.m.</w:t>
                      </w:r>
                    </w:p>
                    <w:p w:rsidR="00A46E00" w:rsidRDefault="00CF47F7" w:rsidP="00077AF2">
                      <w:pPr>
                        <w:pStyle w:val="BasicParagraphArtTherapyCard"/>
                        <w:rPr>
                          <w:rFonts w:ascii="ProximaNova-Regular" w:hAnsi="ProximaNova-Regular" w:cs="ProximaNova-Regular"/>
                          <w:color w:val="707170"/>
                          <w:sz w:val="26"/>
                          <w:szCs w:val="26"/>
                        </w:rPr>
                      </w:pPr>
                      <w:r>
                        <w:rPr>
                          <w:rFonts w:ascii="ProximaNova-Regular" w:hAnsi="ProximaNova-Regular" w:cs="ProximaNova-Regular"/>
                          <w:color w:val="707170"/>
                          <w:sz w:val="26"/>
                          <w:szCs w:val="26"/>
                        </w:rPr>
                        <w:t>Computer Lab #350</w:t>
                      </w:r>
                    </w:p>
                    <w:p w:rsidR="00E72666" w:rsidRPr="00CF47F7" w:rsidRDefault="00CF47F7" w:rsidP="00077AF2">
                      <w:pPr>
                        <w:pStyle w:val="BasicParagraphArtTherapyCard"/>
                        <w:rPr>
                          <w:rFonts w:ascii="ProximaNova-Regular" w:hAnsi="ProximaNova-Regular" w:cs="ProximaNova-Regular"/>
                          <w:color w:val="707170"/>
                          <w:sz w:val="26"/>
                          <w:szCs w:val="26"/>
                        </w:rPr>
                      </w:pPr>
                      <w:r>
                        <w:rPr>
                          <w:rFonts w:ascii="ProximaNova-Regular" w:hAnsi="ProximaNova-Regular" w:cs="ProximaNova-Regular"/>
                          <w:color w:val="707170"/>
                          <w:sz w:val="26"/>
                          <w:szCs w:val="26"/>
                        </w:rPr>
                        <w:t>660 Ackerman Road</w:t>
                      </w:r>
                    </w:p>
                    <w:p w:rsidR="00A46E00" w:rsidRDefault="00A46E00" w:rsidP="00077AF2">
                      <w:pPr>
                        <w:pStyle w:val="BasicParagraphArtTherapyCard"/>
                        <w:rPr>
                          <w:rFonts w:ascii="ProximaNova-ThinIt" w:hAnsi="ProximaNova-ThinIt" w:cs="ProximaNova-ThinIt"/>
                          <w:i/>
                          <w:iCs/>
                          <w:color w:val="C2002F"/>
                        </w:rPr>
                      </w:pPr>
                    </w:p>
                    <w:p w:rsidR="00CF47F7" w:rsidRPr="00CF47F7" w:rsidRDefault="00AF0B93" w:rsidP="00A46E00">
                      <w:pPr>
                        <w:pStyle w:val="BasicParagraphArtTherapyCard"/>
                        <w:numPr>
                          <w:ilvl w:val="0"/>
                          <w:numId w:val="2"/>
                        </w:numPr>
                        <w:rPr>
                          <w:rFonts w:ascii="ProximaNova-SemiboldIt" w:hAnsi="ProximaNova-SemiboldIt" w:cs="ProximaNova-SemiboldIt"/>
                          <w:i/>
                          <w:iCs/>
                          <w:color w:val="707170"/>
                        </w:rPr>
                      </w:pPr>
                      <w:r>
                        <w:rPr>
                          <w:rFonts w:ascii="ProximaNova-SemiboldIt" w:hAnsi="ProximaNova-SemiboldIt" w:cs="ProximaNova-SemiboldIt"/>
                          <w:iCs/>
                          <w:color w:val="auto"/>
                        </w:rPr>
                        <w:t>Obtain advice from</w:t>
                      </w:r>
                      <w:r w:rsidR="00CF47F7">
                        <w:rPr>
                          <w:rFonts w:ascii="ProximaNova-SemiboldIt" w:hAnsi="ProximaNova-SemiboldIt" w:cs="ProximaNova-SemiboldIt"/>
                          <w:iCs/>
                          <w:color w:val="auto"/>
                        </w:rPr>
                        <w:t xml:space="preserve"> health librarian</w:t>
                      </w:r>
                      <w:r>
                        <w:rPr>
                          <w:rFonts w:ascii="ProximaNova-SemiboldIt" w:hAnsi="ProximaNova-SemiboldIt" w:cs="ProximaNova-SemiboldIt"/>
                          <w:iCs/>
                          <w:color w:val="auto"/>
                        </w:rPr>
                        <w:t>, Abigail Jones,</w:t>
                      </w:r>
                      <w:r w:rsidR="00CF47F7">
                        <w:rPr>
                          <w:rFonts w:ascii="ProximaNova-SemiboldIt" w:hAnsi="ProximaNova-SemiboldIt" w:cs="ProximaNova-SemiboldIt"/>
                          <w:iCs/>
                          <w:color w:val="auto"/>
                        </w:rPr>
                        <w:t xml:space="preserve"> with the Library for Health Information</w:t>
                      </w:r>
                      <w:r>
                        <w:rPr>
                          <w:rFonts w:ascii="ProximaNova-SemiboldIt" w:hAnsi="ProximaNova-SemiboldIt" w:cs="ProximaNova-SemiboldIt"/>
                          <w:iCs/>
                          <w:color w:val="auto"/>
                        </w:rPr>
                        <w:t xml:space="preserve"> at the Ohio State University</w:t>
                      </w:r>
                      <w:r w:rsidR="00CF47F7">
                        <w:rPr>
                          <w:rFonts w:ascii="ProximaNova-SemiboldIt" w:hAnsi="ProximaNova-SemiboldIt" w:cs="ProximaNova-SemiboldIt"/>
                          <w:iCs/>
                          <w:color w:val="auto"/>
                        </w:rPr>
                        <w:t>.</w:t>
                      </w:r>
                    </w:p>
                    <w:p w:rsidR="00A46E00" w:rsidRPr="00E72666" w:rsidRDefault="00CF47F7" w:rsidP="00A46E00">
                      <w:pPr>
                        <w:pStyle w:val="BasicParagraphArtTherapyCard"/>
                        <w:numPr>
                          <w:ilvl w:val="0"/>
                          <w:numId w:val="2"/>
                        </w:numPr>
                        <w:rPr>
                          <w:rFonts w:ascii="ProximaNova-SemiboldIt" w:hAnsi="ProximaNova-SemiboldIt" w:cs="ProximaNova-SemiboldIt"/>
                          <w:i/>
                          <w:iCs/>
                          <w:color w:val="707170"/>
                        </w:rPr>
                      </w:pPr>
                      <w:r>
                        <w:rPr>
                          <w:rFonts w:ascii="ProximaNova-Extrabld" w:hAnsi="ProximaNova-Extrabld" w:cs="ProximaNova-Extrabld"/>
                        </w:rPr>
                        <w:t>Interactive workshop on how to search for quality health information on the internet.</w:t>
                      </w:r>
                    </w:p>
                    <w:p w:rsidR="00E72666" w:rsidRPr="00AF0B93" w:rsidRDefault="00CF47F7" w:rsidP="00A46E00">
                      <w:pPr>
                        <w:pStyle w:val="BasicParagraphArtTherapyCard"/>
                        <w:numPr>
                          <w:ilvl w:val="0"/>
                          <w:numId w:val="2"/>
                        </w:numPr>
                        <w:rPr>
                          <w:rFonts w:ascii="ProximaNova-SemiboldIt" w:hAnsi="ProximaNova-SemiboldIt" w:cs="ProximaNova-SemiboldIt"/>
                          <w:i/>
                          <w:iCs/>
                          <w:color w:val="707170"/>
                        </w:rPr>
                      </w:pPr>
                      <w:r>
                        <w:rPr>
                          <w:rFonts w:ascii="ProximaNova-Extrabld" w:hAnsi="ProximaNova-Extrabld" w:cs="ProximaNova-Extrabld"/>
                        </w:rPr>
                        <w:t>Includes step-by-step guidelines you can use to evaluate the information you find on the internet.</w:t>
                      </w:r>
                    </w:p>
                    <w:p w:rsidR="00AF0B93" w:rsidRPr="00875129" w:rsidRDefault="00AF0B93" w:rsidP="00A46E00">
                      <w:pPr>
                        <w:pStyle w:val="BasicParagraphArtTherapyCard"/>
                        <w:numPr>
                          <w:ilvl w:val="0"/>
                          <w:numId w:val="2"/>
                        </w:numPr>
                        <w:rPr>
                          <w:rFonts w:ascii="ProximaNova-SemiboldIt" w:hAnsi="ProximaNova-SemiboldIt" w:cs="ProximaNova-SemiboldIt"/>
                          <w:i/>
                          <w:iCs/>
                          <w:color w:val="707170"/>
                        </w:rPr>
                      </w:pPr>
                      <w:r>
                        <w:rPr>
                          <w:rFonts w:ascii="ProximaNova-Extrabld" w:hAnsi="ProximaNova-Extrabld" w:cs="ProximaNova-Extrabld"/>
                        </w:rPr>
                        <w:t>Handouts with additional information will be provided to take home.</w:t>
                      </w:r>
                    </w:p>
                    <w:p w:rsidR="00875129" w:rsidRPr="00CF47F7" w:rsidRDefault="00875129" w:rsidP="00CF47F7">
                      <w:pPr>
                        <w:pStyle w:val="BasicParagraphArtTherapyCard"/>
                        <w:ind w:left="360"/>
                        <w:rPr>
                          <w:rFonts w:ascii="ProximaNova-SemiboldIt" w:hAnsi="ProximaNova-SemiboldIt" w:cs="ProximaNova-SemiboldIt"/>
                          <w:i/>
                          <w:iCs/>
                          <w:color w:val="707170"/>
                        </w:rPr>
                      </w:pPr>
                    </w:p>
                    <w:p w:rsidR="00875129" w:rsidRPr="00875129" w:rsidRDefault="00875129" w:rsidP="00875129">
                      <w:pPr>
                        <w:pStyle w:val="BasicParagraphArtTherapyCard"/>
                        <w:ind w:left="720"/>
                        <w:rPr>
                          <w:rFonts w:ascii="ProximaNova-SemiboldIt" w:hAnsi="ProximaNova-SemiboldIt" w:cs="ProximaNova-SemiboldIt"/>
                          <w:i/>
                          <w:iCs/>
                          <w:color w:val="707170"/>
                        </w:rPr>
                      </w:pPr>
                    </w:p>
                    <w:p w:rsidR="0048584A" w:rsidRDefault="00A46E00" w:rsidP="00BA17A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ProximaNova-SemiboldIt" w:hAnsi="ProximaNova-SemiboldIt" w:cs="ProximaNova-SemiboldIt"/>
                          <w:i/>
                          <w:iCs/>
                          <w:color w:val="707170"/>
                        </w:rPr>
                        <w:t>For more information and to register, please call James</w:t>
                      </w:r>
                      <w:r>
                        <w:rPr>
                          <w:rFonts w:ascii="ProximaNova-Semibold" w:hAnsi="ProximaNova-Semibold" w:cs="ProximaNova-Semibold"/>
                          <w:color w:val="707170"/>
                        </w:rPr>
                        <w:t>Care</w:t>
                      </w:r>
                      <w:r>
                        <w:rPr>
                          <w:rFonts w:ascii="ProximaNova-SemiboldIt" w:hAnsi="ProximaNova-SemiboldIt" w:cs="ProximaNova-SemiboldIt"/>
                          <w:i/>
                          <w:iCs/>
                          <w:color w:val="707170"/>
                        </w:rPr>
                        <w:t xml:space="preserve"> for </w:t>
                      </w:r>
                      <w:r>
                        <w:rPr>
                          <w:rFonts w:ascii="ProximaNova-Semibold" w:hAnsi="ProximaNova-Semibold" w:cs="ProximaNova-Semibold"/>
                          <w:color w:val="707170"/>
                        </w:rPr>
                        <w:t>Life</w:t>
                      </w:r>
                      <w:r>
                        <w:rPr>
                          <w:rFonts w:ascii="ProximaNova-SemiboldIt" w:hAnsi="ProximaNova-SemiboldIt" w:cs="ProximaNova-SemiboldIt"/>
                          <w:i/>
                          <w:iCs/>
                          <w:color w:val="707170"/>
                        </w:rPr>
                        <w:t xml:space="preserve"> at </w:t>
                      </w:r>
                      <w:r>
                        <w:rPr>
                          <w:rFonts w:ascii="ProximaNova-SemiboldIt" w:hAnsi="ProximaNova-SemiboldIt" w:cs="ProximaNova-SemiboldIt"/>
                          <w:i/>
                          <w:iCs/>
                          <w:color w:val="C2002F"/>
                          <w:sz w:val="26"/>
                          <w:szCs w:val="26"/>
                        </w:rPr>
                        <w:t>614-293-6428</w:t>
                      </w:r>
                      <w:r w:rsidR="00875129">
                        <w:rPr>
                          <w:rFonts w:ascii="ProximaNova-SemiboldIt" w:hAnsi="ProximaNova-SemiboldIt" w:cs="ProximaNova-SemiboldIt"/>
                          <w:i/>
                          <w:iCs/>
                          <w:color w:val="C2002F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ProximaNova-SemiboldIt" w:hAnsi="ProximaNova-SemiboldIt" w:cs="ProximaNova-SemiboldIt"/>
                          <w:i/>
                          <w:iCs/>
                          <w:color w:val="707170"/>
                        </w:rPr>
                        <w:t xml:space="preserve">or </w:t>
                      </w:r>
                      <w:r w:rsidR="0048584A">
                        <w:rPr>
                          <w:rFonts w:ascii="ProximaNova-SemiboldIt" w:hAnsi="ProximaNova-SemiboldIt" w:cs="ProximaNova-SemiboldIt"/>
                          <w:i/>
                          <w:iCs/>
                          <w:color w:val="707170"/>
                        </w:rPr>
                        <w:t xml:space="preserve">visit </w:t>
                      </w:r>
                      <w:hyperlink r:id="rId9" w:history="1">
                        <w:r w:rsidR="00875129" w:rsidRPr="00C6462A">
                          <w:rPr>
                            <w:rStyle w:val="Hyperlink"/>
                            <w:rFonts w:ascii="Arial" w:hAnsi="Arial" w:cs="Arial"/>
                          </w:rPr>
                          <w:t>http://www.cancer.osu.edu/go/support</w:t>
                        </w:r>
                      </w:hyperlink>
                    </w:p>
                    <w:p w:rsidR="00A46E00" w:rsidRDefault="00A46E00" w:rsidP="00BA17A0">
                      <w:pPr>
                        <w:pStyle w:val="BasicParagraphArtTherapyCard"/>
                        <w:jc w:val="center"/>
                        <w:rPr>
                          <w:rFonts w:ascii="ProximaNova-SemiboldIt" w:hAnsi="ProximaNova-SemiboldIt" w:cs="ProximaNova-SemiboldIt"/>
                          <w:i/>
                          <w:iCs/>
                          <w:color w:val="707170"/>
                        </w:rPr>
                      </w:pPr>
                    </w:p>
                    <w:p w:rsidR="00875129" w:rsidRDefault="00A46E00" w:rsidP="00BA17A0">
                      <w:pPr>
                        <w:pStyle w:val="BasicParagraphArtTherapyCard"/>
                        <w:spacing w:before="90"/>
                        <w:jc w:val="center"/>
                        <w:rPr>
                          <w:rFonts w:ascii="ProximaNova-SemiboldIt" w:hAnsi="ProximaNova-SemiboldIt" w:cs="ProximaNova-SemiboldIt"/>
                          <w:i/>
                          <w:iCs/>
                          <w:color w:val="707170"/>
                        </w:rPr>
                      </w:pPr>
                      <w:proofErr w:type="gramStart"/>
                      <w:r>
                        <w:rPr>
                          <w:rFonts w:ascii="ProximaNova-SemiboldIt" w:hAnsi="ProximaNova-SemiboldIt" w:cs="ProximaNova-SemiboldIt"/>
                          <w:i/>
                          <w:iCs/>
                          <w:color w:val="707170"/>
                        </w:rPr>
                        <w:t>Free-of-charge to cancer survivors and their caregivers.</w:t>
                      </w:r>
                      <w:proofErr w:type="gramEnd"/>
                    </w:p>
                    <w:p w:rsidR="00A46E00" w:rsidRDefault="00A46E00" w:rsidP="00077AF2">
                      <w:pPr>
                        <w:pStyle w:val="BasicParagraphArtTherapyCard"/>
                        <w:spacing w:before="90"/>
                        <w:rPr>
                          <w:rFonts w:ascii="ProximaNova-Regular" w:hAnsi="ProximaNova-Regular" w:cs="ProximaNova-Regular"/>
                        </w:rPr>
                      </w:pPr>
                      <w:r>
                        <w:rPr>
                          <w:rFonts w:ascii="ProximaNova-SemiboldIt" w:hAnsi="ProximaNova-SemiboldIt" w:cs="ProximaNova-SemiboldIt"/>
                          <w:i/>
                          <w:iCs/>
                          <w:color w:val="707170"/>
                        </w:rPr>
                        <w:br/>
                      </w:r>
                      <w:r>
                        <w:rPr>
                          <w:rFonts w:ascii="ProximaNova-Regular" w:hAnsi="ProximaNova-Regular" w:cs="ProximaNova-Regular"/>
                        </w:rPr>
                        <w:br/>
                      </w:r>
                    </w:p>
                    <w:p w:rsidR="00A46E00" w:rsidRDefault="00A46E00"/>
                  </w:txbxContent>
                </v:textbox>
                <w10:wrap type="tight"/>
              </v:shape>
            </w:pict>
          </mc:Fallback>
        </mc:AlternateContent>
      </w:r>
      <w:r w:rsidR="00CF47F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458CF" wp14:editId="6D7FD71C">
                <wp:simplePos x="0" y="0"/>
                <wp:positionH relativeFrom="column">
                  <wp:posOffset>-950595</wp:posOffset>
                </wp:positionH>
                <wp:positionV relativeFrom="paragraph">
                  <wp:posOffset>76200</wp:posOffset>
                </wp:positionV>
                <wp:extent cx="7256145" cy="2907665"/>
                <wp:effectExtent l="0" t="0" r="0" b="0"/>
                <wp:wrapTight wrapText="bothSides">
                  <wp:wrapPolygon edited="0">
                    <wp:start x="113" y="1698"/>
                    <wp:lineTo x="113" y="21086"/>
                    <wp:lineTo x="21436" y="21086"/>
                    <wp:lineTo x="21436" y="1698"/>
                    <wp:lineTo x="113" y="1698"/>
                  </wp:wrapPolygon>
                </wp:wrapTight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6145" cy="290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6E00" w:rsidRDefault="00A46E00" w:rsidP="00077AF2">
                            <w:pPr>
                              <w:pStyle w:val="BasicParagraphLetterV"/>
                              <w:spacing w:line="192" w:lineRule="auto"/>
                              <w:rPr>
                                <w:rFonts w:ascii="ProximaNovaT-Thin" w:hAnsi="ProximaNovaT-Thin" w:cs="ProximaNovaT-Thin"/>
                                <w:color w:val="C2002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roximaNovaT-Thin" w:hAnsi="ProximaNovaT-Thin" w:cs="ProximaNovaT-Thin"/>
                                <w:color w:val="C2002F"/>
                                <w:sz w:val="40"/>
                                <w:szCs w:val="40"/>
                              </w:rPr>
                              <w:t>James</w:t>
                            </w:r>
                            <w:r w:rsidRPr="00BF4E7D">
                              <w:rPr>
                                <w:rFonts w:ascii="ProximaNovaT-Thin" w:hAnsi="ProximaNovaT-Thin" w:cs="ProximaNovaT-Thin"/>
                                <w:i/>
                                <w:color w:val="C2002F"/>
                                <w:sz w:val="40"/>
                                <w:szCs w:val="40"/>
                              </w:rPr>
                              <w:t>Care</w:t>
                            </w:r>
                            <w:r>
                              <w:rPr>
                                <w:rFonts w:ascii="ProximaNovaT-Thin" w:hAnsi="ProximaNovaT-Thin" w:cs="ProximaNovaT-Thin"/>
                                <w:color w:val="C2002F"/>
                                <w:sz w:val="40"/>
                                <w:szCs w:val="40"/>
                              </w:rPr>
                              <w:t xml:space="preserve"> for </w:t>
                            </w:r>
                            <w:r w:rsidRPr="00BF4E7D">
                              <w:rPr>
                                <w:rFonts w:ascii="ProximaNovaT-Thin" w:hAnsi="ProximaNovaT-Thin" w:cs="ProximaNovaT-Thin"/>
                                <w:i/>
                                <w:color w:val="C2002F"/>
                                <w:sz w:val="40"/>
                                <w:szCs w:val="40"/>
                              </w:rPr>
                              <w:t>Life</w:t>
                            </w:r>
                            <w:r>
                              <w:rPr>
                                <w:rFonts w:ascii="ProximaNovaT-Thin" w:hAnsi="ProximaNovaT-Thin" w:cs="ProximaNovaT-Thin"/>
                                <w:color w:val="C2002F"/>
                                <w:sz w:val="40"/>
                                <w:szCs w:val="40"/>
                              </w:rPr>
                              <w:t xml:space="preserve"> presents</w:t>
                            </w:r>
                          </w:p>
                          <w:p w:rsidR="0048584A" w:rsidRDefault="0048584A" w:rsidP="00077AF2">
                            <w:pPr>
                              <w:pStyle w:val="BasicParagraphLetterV"/>
                              <w:spacing w:line="192" w:lineRule="auto"/>
                              <w:rPr>
                                <w:rFonts w:ascii="ProximaNovaT-Thin" w:hAnsi="ProximaNovaT-Thin" w:cs="ProximaNovaT-Thin"/>
                                <w:color w:val="C2002F"/>
                                <w:sz w:val="40"/>
                                <w:szCs w:val="40"/>
                              </w:rPr>
                            </w:pPr>
                          </w:p>
                          <w:p w:rsidR="00A46E00" w:rsidRDefault="00CF47F7" w:rsidP="00E72666">
                            <w:pPr>
                              <w:pStyle w:val="BasicParagraphLetterV"/>
                              <w:spacing w:line="192" w:lineRule="auto"/>
                              <w:rPr>
                                <w:rFonts w:ascii="ProximaNovaT-Thin" w:hAnsi="ProximaNovaT-Thin" w:cs="ProximaNovaT-Thin"/>
                                <w:color w:val="C2002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roximaNovaT-Thin" w:hAnsi="ProximaNovaT-Thin" w:cs="ProximaNovaT-Thin"/>
                                <w:color w:val="C2002F"/>
                                <w:sz w:val="40"/>
                                <w:szCs w:val="40"/>
                              </w:rPr>
                              <w:t>Healthy Web Surfing to Find Quality Health Information</w:t>
                            </w:r>
                          </w:p>
                          <w:p w:rsidR="00E72666" w:rsidRDefault="00E72666" w:rsidP="00E72666">
                            <w:pPr>
                              <w:pStyle w:val="BasicParagraphLetterV"/>
                              <w:spacing w:line="192" w:lineRule="auto"/>
                              <w:rPr>
                                <w:rFonts w:ascii="ProximaNovaT-Thin" w:hAnsi="ProximaNovaT-Thin" w:cs="ProximaNovaT-Thin"/>
                                <w:color w:val="C2002F"/>
                                <w:sz w:val="40"/>
                                <w:szCs w:val="40"/>
                              </w:rPr>
                            </w:pPr>
                          </w:p>
                          <w:p w:rsidR="00875129" w:rsidRPr="00875129" w:rsidRDefault="00CF47F7" w:rsidP="00E72666">
                            <w:pPr>
                              <w:pStyle w:val="BasicParagraphLetterV"/>
                              <w:spacing w:line="192" w:lineRule="auto"/>
                              <w:rPr>
                                <w:rFonts w:ascii="ProximaNovaT-Thin" w:hAnsi="ProximaNovaT-Thin" w:cs="ProximaNovaT-Thin"/>
                                <w:color w:val="C2002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roximaNovaT-Thin" w:hAnsi="ProximaNovaT-Thin" w:cs="ProximaNovaT-Thin"/>
                                <w:color w:val="C2002F"/>
                                <w:sz w:val="28"/>
                                <w:szCs w:val="28"/>
                              </w:rPr>
                              <w:t>Abigail Jones, MLIS, MA</w:t>
                            </w:r>
                          </w:p>
                        </w:txbxContent>
                      </wps:txbx>
                      <wps:bodyPr rot="0" vert="horz" wrap="square" lIns="91440" tIns="27432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74.85pt;margin-top:6pt;width:571.35pt;height:2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" filled="f" stroked="f">
                <v:textbox inset=",21.6pt,,7.2pt">
                  <w:txbxContent>
                    <w:p w:rsidR="00A46E00" w:rsidRDefault="00A46E00" w:rsidP="00077AF2">
                      <w:pPr>
                        <w:pStyle w:val="BasicParagraphLetterV"/>
                        <w:spacing w:line="192" w:lineRule="auto"/>
                        <w:rPr>
                          <w:rFonts w:ascii="ProximaNovaT-Thin" w:hAnsi="ProximaNovaT-Thin" w:cs="ProximaNovaT-Thin"/>
                          <w:color w:val="C2002F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ProximaNovaT-Thin" w:hAnsi="ProximaNovaT-Thin" w:cs="ProximaNovaT-Thin"/>
                          <w:color w:val="C2002F"/>
                          <w:sz w:val="40"/>
                          <w:szCs w:val="40"/>
                        </w:rPr>
                        <w:t>James</w:t>
                      </w:r>
                      <w:r w:rsidRPr="00BF4E7D">
                        <w:rPr>
                          <w:rFonts w:ascii="ProximaNovaT-Thin" w:hAnsi="ProximaNovaT-Thin" w:cs="ProximaNovaT-Thin"/>
                          <w:i/>
                          <w:color w:val="C2002F"/>
                          <w:sz w:val="40"/>
                          <w:szCs w:val="40"/>
                        </w:rPr>
                        <w:t>Care</w:t>
                      </w:r>
                      <w:proofErr w:type="spellEnd"/>
                      <w:r>
                        <w:rPr>
                          <w:rFonts w:ascii="ProximaNovaT-Thin" w:hAnsi="ProximaNovaT-Thin" w:cs="ProximaNovaT-Thin"/>
                          <w:color w:val="C2002F"/>
                          <w:sz w:val="40"/>
                          <w:szCs w:val="40"/>
                        </w:rPr>
                        <w:t xml:space="preserve"> for </w:t>
                      </w:r>
                      <w:r w:rsidRPr="00BF4E7D">
                        <w:rPr>
                          <w:rFonts w:ascii="ProximaNovaT-Thin" w:hAnsi="ProximaNovaT-Thin" w:cs="ProximaNovaT-Thin"/>
                          <w:i/>
                          <w:color w:val="C2002F"/>
                          <w:sz w:val="40"/>
                          <w:szCs w:val="40"/>
                        </w:rPr>
                        <w:t>Life</w:t>
                      </w:r>
                      <w:r>
                        <w:rPr>
                          <w:rFonts w:ascii="ProximaNovaT-Thin" w:hAnsi="ProximaNovaT-Thin" w:cs="ProximaNovaT-Thin"/>
                          <w:color w:val="C2002F"/>
                          <w:sz w:val="40"/>
                          <w:szCs w:val="40"/>
                        </w:rPr>
                        <w:t xml:space="preserve"> presents</w:t>
                      </w:r>
                    </w:p>
                    <w:p w:rsidR="0048584A" w:rsidRDefault="0048584A" w:rsidP="00077AF2">
                      <w:pPr>
                        <w:pStyle w:val="BasicParagraphLetterV"/>
                        <w:spacing w:line="192" w:lineRule="auto"/>
                        <w:rPr>
                          <w:rFonts w:ascii="ProximaNovaT-Thin" w:hAnsi="ProximaNovaT-Thin" w:cs="ProximaNovaT-Thin"/>
                          <w:color w:val="C2002F"/>
                          <w:sz w:val="40"/>
                          <w:szCs w:val="40"/>
                        </w:rPr>
                      </w:pPr>
                    </w:p>
                    <w:p w:rsidR="00A46E00" w:rsidRDefault="00CF47F7" w:rsidP="00E72666">
                      <w:pPr>
                        <w:pStyle w:val="BasicParagraphLetterV"/>
                        <w:spacing w:line="192" w:lineRule="auto"/>
                        <w:rPr>
                          <w:rFonts w:ascii="ProximaNovaT-Thin" w:hAnsi="ProximaNovaT-Thin" w:cs="ProximaNovaT-Thin"/>
                          <w:color w:val="C2002F"/>
                          <w:sz w:val="40"/>
                          <w:szCs w:val="40"/>
                        </w:rPr>
                      </w:pPr>
                      <w:r>
                        <w:rPr>
                          <w:rFonts w:ascii="ProximaNovaT-Thin" w:hAnsi="ProximaNovaT-Thin" w:cs="ProximaNovaT-Thin"/>
                          <w:color w:val="C2002F"/>
                          <w:sz w:val="40"/>
                          <w:szCs w:val="40"/>
                        </w:rPr>
                        <w:t>Healthy Web Surfing to Find Quality Health Information</w:t>
                      </w:r>
                    </w:p>
                    <w:p w:rsidR="00E72666" w:rsidRDefault="00E72666" w:rsidP="00E72666">
                      <w:pPr>
                        <w:pStyle w:val="BasicParagraphLetterV"/>
                        <w:spacing w:line="192" w:lineRule="auto"/>
                        <w:rPr>
                          <w:rFonts w:ascii="ProximaNovaT-Thin" w:hAnsi="ProximaNovaT-Thin" w:cs="ProximaNovaT-Thin"/>
                          <w:color w:val="C2002F"/>
                          <w:sz w:val="40"/>
                          <w:szCs w:val="40"/>
                        </w:rPr>
                      </w:pPr>
                    </w:p>
                    <w:p w:rsidR="00875129" w:rsidRPr="00875129" w:rsidRDefault="00CF47F7" w:rsidP="00E72666">
                      <w:pPr>
                        <w:pStyle w:val="BasicParagraphLetterV"/>
                        <w:spacing w:line="192" w:lineRule="auto"/>
                        <w:rPr>
                          <w:rFonts w:ascii="ProximaNovaT-Thin" w:hAnsi="ProximaNovaT-Thin" w:cs="ProximaNovaT-Thin"/>
                          <w:color w:val="C2002F"/>
                          <w:sz w:val="28"/>
                          <w:szCs w:val="28"/>
                        </w:rPr>
                      </w:pPr>
                      <w:r>
                        <w:rPr>
                          <w:rFonts w:ascii="ProximaNovaT-Thin" w:hAnsi="ProximaNovaT-Thin" w:cs="ProximaNovaT-Thin"/>
                          <w:color w:val="C2002F"/>
                          <w:sz w:val="28"/>
                          <w:szCs w:val="28"/>
                        </w:rPr>
                        <w:t>Abigail Jones, MLIS, MA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BF4E7D" w:rsidSect="00BF4E7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Nova-Regular">
    <w:altName w:val="Proxima Nova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roximaNova-ThinIt">
    <w:altName w:val="Proxima Nova Thi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roximaNova-SemiboldIt">
    <w:altName w:val="Proxima Nova Semibold I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roximaNova-Extrabld">
    <w:altName w:val="Proxima Nova Extrab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roximaNova-Semibold">
    <w:altName w:val="Proxima Nova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NovaT-Thin">
    <w:altName w:val="Proxima Nova Thi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0008E"/>
    <w:multiLevelType w:val="hybridMultilevel"/>
    <w:tmpl w:val="EEE8F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11DF2"/>
    <w:multiLevelType w:val="hybridMultilevel"/>
    <w:tmpl w:val="29143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AF2"/>
    <w:rsid w:val="00060B74"/>
    <w:rsid w:val="00077AF2"/>
    <w:rsid w:val="003D3356"/>
    <w:rsid w:val="0048584A"/>
    <w:rsid w:val="00545C53"/>
    <w:rsid w:val="005B5645"/>
    <w:rsid w:val="00652CE0"/>
    <w:rsid w:val="007108B1"/>
    <w:rsid w:val="007F68B5"/>
    <w:rsid w:val="00813DB0"/>
    <w:rsid w:val="0083275A"/>
    <w:rsid w:val="00875129"/>
    <w:rsid w:val="008A6E29"/>
    <w:rsid w:val="00A46E00"/>
    <w:rsid w:val="00AF0B93"/>
    <w:rsid w:val="00BA17A0"/>
    <w:rsid w:val="00BF4E7D"/>
    <w:rsid w:val="00CE26D4"/>
    <w:rsid w:val="00CF47F7"/>
    <w:rsid w:val="00E726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</w:latentStyles>
  <w:style w:type="paragraph" w:default="1" w:styleId="Normal">
    <w:name w:val="Normal"/>
    <w:qFormat/>
    <w:rsid w:val="006520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LetterV">
    <w:name w:val="Basic Paragraph (Letter V)"/>
    <w:basedOn w:val="Normal"/>
    <w:uiPriority w:val="99"/>
    <w:rsid w:val="00077AF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BasicParagraphArtTherapyCard">
    <w:name w:val="Basic Paragraph (Art Therapy Card)"/>
    <w:basedOn w:val="Normal"/>
    <w:uiPriority w:val="99"/>
    <w:rsid w:val="00077AF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rsid w:val="00BF4E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4E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584A"/>
    <w:rPr>
      <w:rFonts w:ascii="Times New Roman" w:hAnsi="Times New Roman" w:cs="Times New Roman" w:hint="default"/>
      <w:color w:val="0000FF"/>
      <w:u w:val="single"/>
    </w:rPr>
  </w:style>
  <w:style w:type="character" w:styleId="FollowedHyperlink">
    <w:name w:val="FollowedHyperlink"/>
    <w:basedOn w:val="DefaultParagraphFont"/>
    <w:rsid w:val="008751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</w:latentStyles>
  <w:style w:type="paragraph" w:default="1" w:styleId="Normal">
    <w:name w:val="Normal"/>
    <w:qFormat/>
    <w:rsid w:val="006520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LetterV">
    <w:name w:val="Basic Paragraph (Letter V)"/>
    <w:basedOn w:val="Normal"/>
    <w:uiPriority w:val="99"/>
    <w:rsid w:val="00077AF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BasicParagraphArtTherapyCard">
    <w:name w:val="Basic Paragraph (Art Therapy Card)"/>
    <w:basedOn w:val="Normal"/>
    <w:uiPriority w:val="99"/>
    <w:rsid w:val="00077AF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rsid w:val="00BF4E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4E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584A"/>
    <w:rPr>
      <w:rFonts w:ascii="Times New Roman" w:hAnsi="Times New Roman" w:cs="Times New Roman" w:hint="default"/>
      <w:color w:val="0000FF"/>
      <w:u w:val="single"/>
    </w:rPr>
  </w:style>
  <w:style w:type="character" w:styleId="FollowedHyperlink">
    <w:name w:val="FollowedHyperlink"/>
    <w:basedOn w:val="DefaultParagraphFont"/>
    <w:rsid w:val="008751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3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cer.osu.edu/go/suppor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ancer.osu.edu/go/suppo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PPA Graphics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Karma Hartzler</dc:creator>
  <cp:lastModifiedBy>The Ohio State Wexner Medical Center</cp:lastModifiedBy>
  <cp:revision>2</cp:revision>
  <dcterms:created xsi:type="dcterms:W3CDTF">2014-10-15T17:41:00Z</dcterms:created>
  <dcterms:modified xsi:type="dcterms:W3CDTF">2014-10-15T17:41:00Z</dcterms:modified>
</cp:coreProperties>
</file>