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F2D" w:rsidRPr="004729DC" w:rsidRDefault="00B96F2D" w:rsidP="00B96F2D">
      <w:pPr>
        <w:rPr>
          <w:b/>
          <w:sz w:val="28"/>
        </w:rPr>
      </w:pPr>
      <w:r>
        <w:rPr>
          <w:b/>
          <w:sz w:val="28"/>
        </w:rPr>
        <w:t>Bachelor – Mobile Services with Children’s Emphasis</w:t>
      </w:r>
    </w:p>
    <w:p w:rsidR="00B96F2D" w:rsidRPr="004729DC" w:rsidRDefault="00B96F2D" w:rsidP="00B96F2D">
      <w:pPr>
        <w:rPr>
          <w:b/>
          <w:sz w:val="28"/>
        </w:rPr>
      </w:pPr>
      <w:r w:rsidRPr="004729DC">
        <w:rPr>
          <w:b/>
          <w:sz w:val="28"/>
        </w:rPr>
        <w:t xml:space="preserve">Stark County District Library </w:t>
      </w:r>
    </w:p>
    <w:p w:rsidR="00B96F2D" w:rsidRPr="000D3374" w:rsidRDefault="00B96F2D" w:rsidP="00B96F2D">
      <w:pPr>
        <w:rPr>
          <w:rFonts w:cs="Arial"/>
          <w:b/>
          <w:sz w:val="28"/>
        </w:rPr>
      </w:pPr>
      <w:r>
        <w:rPr>
          <w:rFonts w:cs="Arial"/>
          <w:b/>
          <w:sz w:val="28"/>
        </w:rPr>
        <w:t>Mobile Services</w:t>
      </w:r>
      <w:r w:rsidRPr="004729DC">
        <w:rPr>
          <w:rFonts w:cs="Arial"/>
          <w:b/>
          <w:sz w:val="28"/>
        </w:rPr>
        <w:t xml:space="preserve"> </w:t>
      </w:r>
      <w:r>
        <w:rPr>
          <w:rFonts w:cs="Arial"/>
          <w:b/>
          <w:sz w:val="28"/>
        </w:rPr>
        <w:t>– Full time</w:t>
      </w:r>
    </w:p>
    <w:p w:rsidR="00B96F2D" w:rsidRPr="004729DC" w:rsidRDefault="00B96F2D" w:rsidP="00B96F2D">
      <w:pPr>
        <w:jc w:val="both"/>
        <w:rPr>
          <w:rFonts w:cs="Arial"/>
          <w:sz w:val="24"/>
        </w:rPr>
      </w:pPr>
      <w:r w:rsidRPr="004729DC">
        <w:rPr>
          <w:rFonts w:cs="Arial"/>
          <w:sz w:val="24"/>
        </w:rPr>
        <w:t xml:space="preserve">Make the </w:t>
      </w:r>
      <w:r w:rsidRPr="004729DC">
        <w:rPr>
          <w:rFonts w:cs="Arial"/>
          <w:b/>
          <w:sz w:val="24"/>
        </w:rPr>
        <w:t>SMART</w:t>
      </w:r>
      <w:r w:rsidRPr="004729DC">
        <w:rPr>
          <w:rFonts w:cs="Arial"/>
          <w:sz w:val="24"/>
        </w:rPr>
        <w:t xml:space="preserve"> choice by exploring opportunities with your Stark County District Library!   The Stark County District Library seeks </w:t>
      </w:r>
      <w:r>
        <w:rPr>
          <w:rFonts w:cs="Arial"/>
          <w:sz w:val="24"/>
        </w:rPr>
        <w:t xml:space="preserve">an </w:t>
      </w:r>
      <w:r w:rsidRPr="004729DC">
        <w:rPr>
          <w:rFonts w:cs="Arial"/>
          <w:sz w:val="24"/>
        </w:rPr>
        <w:t>outgoing, custo</w:t>
      </w:r>
      <w:r>
        <w:rPr>
          <w:rFonts w:cs="Arial"/>
          <w:sz w:val="24"/>
        </w:rPr>
        <w:t>mer service oriented library professional</w:t>
      </w:r>
      <w:r w:rsidRPr="004729DC">
        <w:rPr>
          <w:rFonts w:cs="Arial"/>
          <w:sz w:val="24"/>
        </w:rPr>
        <w:t xml:space="preserve"> to fill an opportunity </w:t>
      </w:r>
      <w:r>
        <w:rPr>
          <w:rFonts w:cs="Arial"/>
          <w:sz w:val="24"/>
        </w:rPr>
        <w:t xml:space="preserve">as a </w:t>
      </w:r>
      <w:r w:rsidRPr="00B96F2D">
        <w:rPr>
          <w:rFonts w:cs="Arial"/>
          <w:b/>
          <w:sz w:val="24"/>
        </w:rPr>
        <w:t>Bachelor – Mobile Services with Children’s Emphasis</w:t>
      </w:r>
      <w:r w:rsidRPr="004729DC">
        <w:rPr>
          <w:rFonts w:cs="Arial"/>
          <w:sz w:val="24"/>
        </w:rPr>
        <w:t xml:space="preserve"> at the Main Library. We are looking for candidates who understand the importance of our mission, as well as keeping our library patrons as a top priority.  The Stark County District Library - The Smart Store, where everything is free</w:t>
      </w:r>
      <w:r w:rsidRPr="004729DC">
        <w:rPr>
          <w:rFonts w:cs="Arial"/>
          <w:sz w:val="24"/>
          <w:vertAlign w:val="superscript"/>
        </w:rPr>
        <w:t>®</w:t>
      </w:r>
      <w:r w:rsidRPr="004729DC">
        <w:rPr>
          <w:rFonts w:cs="Arial"/>
          <w:sz w:val="24"/>
        </w:rPr>
        <w:t xml:space="preserve"> – is a store of knowledge with an abundance of resources at your fingertips…all for free!</w:t>
      </w:r>
    </w:p>
    <w:p w:rsidR="00B96F2D" w:rsidRPr="004729DC" w:rsidRDefault="00B96F2D" w:rsidP="00B96F2D">
      <w:pPr>
        <w:jc w:val="both"/>
        <w:rPr>
          <w:sz w:val="24"/>
        </w:rPr>
      </w:pPr>
      <w:r w:rsidRPr="004729DC">
        <w:rPr>
          <w:sz w:val="24"/>
        </w:rPr>
        <w:t xml:space="preserve">If you have a passion for customer service, please go to The Smart Store® website for more information and to complete an employment application:  </w:t>
      </w:r>
      <w:r w:rsidRPr="004729DC">
        <w:rPr>
          <w:rFonts w:eastAsia="Times New Roman"/>
          <w:color w:val="000000" w:themeColor="text1"/>
          <w:sz w:val="24"/>
        </w:rPr>
        <w:t xml:space="preserve">please visit:  </w:t>
      </w:r>
      <w:hyperlink r:id="rId8" w:history="1">
        <w:r w:rsidRPr="004729DC">
          <w:rPr>
            <w:rStyle w:val="Hyperlink"/>
            <w:rFonts w:eastAsia="Times New Roman"/>
            <w:sz w:val="24"/>
          </w:rPr>
          <w:t>www.starklibrary.org</w:t>
        </w:r>
      </w:hyperlink>
      <w:r w:rsidRPr="004729DC">
        <w:rPr>
          <w:rFonts w:eastAsia="Times New Roman"/>
          <w:color w:val="000000" w:themeColor="text1"/>
          <w:sz w:val="24"/>
        </w:rPr>
        <w:t xml:space="preserve"> ; click on “Contact Us” to find the “Employment Opportunities” page. </w:t>
      </w:r>
    </w:p>
    <w:p w:rsidR="00B96F2D" w:rsidRPr="00844C1E" w:rsidRDefault="00B96F2D" w:rsidP="00B96F2D">
      <w:pPr>
        <w:jc w:val="both"/>
        <w:rPr>
          <w:sz w:val="24"/>
        </w:rPr>
      </w:pPr>
      <w:r w:rsidRPr="004729DC">
        <w:rPr>
          <w:sz w:val="24"/>
        </w:rPr>
        <w:t xml:space="preserve">The </w:t>
      </w:r>
      <w:r w:rsidRPr="00B96F2D">
        <w:rPr>
          <w:rFonts w:cs="Arial"/>
          <w:b/>
          <w:i/>
          <w:sz w:val="24"/>
        </w:rPr>
        <w:t>Bachelor – Mobile Services with Children’s Emphasis</w:t>
      </w:r>
      <w:r w:rsidRPr="004729DC">
        <w:rPr>
          <w:rFonts w:cs="Arial"/>
          <w:sz w:val="24"/>
        </w:rPr>
        <w:t xml:space="preserve"> </w:t>
      </w:r>
      <w:r w:rsidRPr="004729DC">
        <w:rPr>
          <w:sz w:val="24"/>
        </w:rPr>
        <w:t>position has an hourly wage rat</w:t>
      </w:r>
      <w:r>
        <w:rPr>
          <w:sz w:val="24"/>
        </w:rPr>
        <w:t>e of $12.00</w:t>
      </w:r>
      <w:r w:rsidRPr="00844C1E">
        <w:rPr>
          <w:sz w:val="24"/>
        </w:rPr>
        <w:t xml:space="preserve">, and eligibility for a generous benefit package following sixty days of employment. </w:t>
      </w:r>
      <w:r w:rsidRPr="00844C1E">
        <w:rPr>
          <w:sz w:val="28"/>
        </w:rPr>
        <w:t xml:space="preserve"> </w:t>
      </w:r>
      <w:r w:rsidRPr="00844C1E">
        <w:rPr>
          <w:rFonts w:eastAsia="Times New Roman" w:cs="Times New Roman"/>
          <w:b/>
          <w:sz w:val="32"/>
          <w:szCs w:val="28"/>
          <w:u w:val="single"/>
        </w:rPr>
        <w:t xml:space="preserve">           </w:t>
      </w:r>
    </w:p>
    <w:p w:rsidR="00B96F2D" w:rsidRDefault="00B96F2D" w:rsidP="00EE6FFF">
      <w:pPr>
        <w:spacing w:after="0" w:line="240" w:lineRule="auto"/>
        <w:outlineLvl w:val="1"/>
        <w:rPr>
          <w:rFonts w:eastAsia="Times New Roman" w:cs="Times New Roman"/>
          <w:b/>
          <w:bCs/>
          <w:sz w:val="28"/>
          <w:szCs w:val="28"/>
        </w:rPr>
      </w:pPr>
    </w:p>
    <w:p w:rsidR="00BE7CFC" w:rsidRDefault="00A51F27" w:rsidP="00EE6FFF">
      <w:pPr>
        <w:spacing w:after="0" w:line="240" w:lineRule="auto"/>
        <w:outlineLvl w:val="1"/>
        <w:rPr>
          <w:rFonts w:eastAsia="Times New Roman" w:cs="Times New Roman"/>
          <w:b/>
          <w:bCs/>
          <w:sz w:val="28"/>
          <w:szCs w:val="28"/>
        </w:rPr>
      </w:pPr>
      <w:r>
        <w:rPr>
          <w:rFonts w:eastAsia="Times New Roman" w:cs="Times New Roman"/>
          <w:b/>
          <w:bCs/>
          <w:sz w:val="28"/>
          <w:szCs w:val="28"/>
        </w:rPr>
        <w:t>Bachelor</w:t>
      </w:r>
    </w:p>
    <w:p w:rsidR="00BE7CFC" w:rsidRPr="00316282" w:rsidRDefault="00316282" w:rsidP="00716FBE">
      <w:pPr>
        <w:spacing w:before="120" w:after="120" w:line="240" w:lineRule="auto"/>
        <w:rPr>
          <w:rFonts w:eastAsia="Times New Roman" w:cs="Times New Roman"/>
          <w:b/>
          <w:bCs/>
        </w:rPr>
      </w:pPr>
      <w:r w:rsidRPr="00316282">
        <w:rPr>
          <w:rFonts w:eastAsia="Times New Roman" w:cs="Times New Roman"/>
          <w:b/>
          <w:bCs/>
        </w:rPr>
        <w:t>Position Description</w:t>
      </w:r>
    </w:p>
    <w:p w:rsidR="00BE7CFC" w:rsidRDefault="00292291" w:rsidP="00316282">
      <w:pPr>
        <w:spacing w:after="0" w:line="240" w:lineRule="auto"/>
        <w:jc w:val="both"/>
        <w:rPr>
          <w:rFonts w:eastAsia="Times New Roman" w:cs="Times New Roman"/>
        </w:rPr>
      </w:pPr>
      <w:r w:rsidRPr="00316282">
        <w:rPr>
          <w:rFonts w:eastAsia="Times New Roman" w:cs="Times New Roman"/>
        </w:rPr>
        <w:t>An employee serving in this position advances the mission of the Library by providing</w:t>
      </w:r>
      <w:r w:rsidR="00BE7CFC" w:rsidRPr="00316282">
        <w:rPr>
          <w:rFonts w:eastAsia="Times New Roman" w:cs="Times New Roman"/>
        </w:rPr>
        <w:t xml:space="preserve"> </w:t>
      </w:r>
      <w:r w:rsidR="006C5BE5" w:rsidRPr="00316282">
        <w:rPr>
          <w:rFonts w:eastAsia="Times New Roman" w:cs="Times New Roman"/>
        </w:rPr>
        <w:t>direct public service</w:t>
      </w:r>
      <w:r w:rsidR="001858F1" w:rsidRPr="00316282">
        <w:rPr>
          <w:rFonts w:eastAsia="Times New Roman" w:cs="Times New Roman"/>
        </w:rPr>
        <w:t xml:space="preserve"> </w:t>
      </w:r>
      <w:r w:rsidR="00BE7CFC" w:rsidRPr="00316282">
        <w:rPr>
          <w:rFonts w:eastAsia="Times New Roman" w:cs="Times New Roman"/>
        </w:rPr>
        <w:t xml:space="preserve">in the </w:t>
      </w:r>
      <w:r w:rsidR="007F521D" w:rsidRPr="00316282">
        <w:rPr>
          <w:rFonts w:eastAsia="Times New Roman" w:cs="Times New Roman"/>
        </w:rPr>
        <w:t>Main</w:t>
      </w:r>
      <w:r w:rsidR="00316282">
        <w:rPr>
          <w:rFonts w:eastAsia="Times New Roman" w:cs="Times New Roman"/>
        </w:rPr>
        <w:t xml:space="preserve"> Library o</w:t>
      </w:r>
      <w:r w:rsidR="00A51F27">
        <w:rPr>
          <w:rFonts w:eastAsia="Times New Roman" w:cs="Times New Roman"/>
        </w:rPr>
        <w:t>r one of the branch libraries,</w:t>
      </w:r>
      <w:r w:rsidR="008C37D8">
        <w:rPr>
          <w:rFonts w:eastAsia="Times New Roman" w:cs="Times New Roman"/>
        </w:rPr>
        <w:t xml:space="preserve"> the Literacy Department,</w:t>
      </w:r>
      <w:r w:rsidR="00A51F27">
        <w:rPr>
          <w:rFonts w:eastAsia="Times New Roman" w:cs="Times New Roman"/>
        </w:rPr>
        <w:t xml:space="preserve"> Mobile Services or Outreach D</w:t>
      </w:r>
      <w:r w:rsidR="00316282">
        <w:rPr>
          <w:rFonts w:eastAsia="Times New Roman" w:cs="Times New Roman"/>
        </w:rPr>
        <w:t>epartments</w:t>
      </w:r>
      <w:r w:rsidR="00802D4D" w:rsidRPr="00316282">
        <w:rPr>
          <w:rFonts w:eastAsia="Times New Roman" w:cs="Times New Roman"/>
        </w:rPr>
        <w:t xml:space="preserve">.  </w:t>
      </w:r>
      <w:r w:rsidR="00316282">
        <w:rPr>
          <w:rFonts w:eastAsia="Times New Roman" w:cs="Times New Roman"/>
        </w:rPr>
        <w:t>This position m</w:t>
      </w:r>
      <w:r w:rsidR="00D6329C" w:rsidRPr="00316282">
        <w:rPr>
          <w:rFonts w:eastAsia="Times New Roman" w:cs="Times New Roman"/>
        </w:rPr>
        <w:t>ay be ass</w:t>
      </w:r>
      <w:r w:rsidR="00316282">
        <w:rPr>
          <w:rFonts w:eastAsia="Times New Roman" w:cs="Times New Roman"/>
        </w:rPr>
        <w:t xml:space="preserve">igned to work in the Collection Development </w:t>
      </w:r>
      <w:r w:rsidR="00D6329C" w:rsidRPr="00316282">
        <w:rPr>
          <w:rFonts w:eastAsia="Times New Roman" w:cs="Times New Roman"/>
        </w:rPr>
        <w:t>Department</w:t>
      </w:r>
      <w:r w:rsidR="00136FD1">
        <w:rPr>
          <w:rFonts w:eastAsia="Times New Roman" w:cs="Times New Roman"/>
        </w:rPr>
        <w:t xml:space="preserve"> or the Technology Department</w:t>
      </w:r>
      <w:r w:rsidR="00B65661">
        <w:rPr>
          <w:rFonts w:eastAsia="Times New Roman" w:cs="Times New Roman"/>
        </w:rPr>
        <w:t xml:space="preserve"> or as a Spark Parent Partner</w:t>
      </w:r>
      <w:r w:rsidR="00D6329C" w:rsidRPr="00316282">
        <w:rPr>
          <w:rFonts w:eastAsia="Times New Roman" w:cs="Times New Roman"/>
        </w:rPr>
        <w:t xml:space="preserve">. </w:t>
      </w:r>
      <w:r w:rsidR="00BE7CFC" w:rsidRPr="00316282">
        <w:rPr>
          <w:rFonts w:eastAsia="Times New Roman" w:cs="Times New Roman"/>
        </w:rPr>
        <w:t xml:space="preserve">Work requires the application of basic professional knowledge and techniques of library science to a variety of assignments, including </w:t>
      </w:r>
      <w:r w:rsidR="001858F1" w:rsidRPr="00316282">
        <w:rPr>
          <w:rFonts w:eastAsia="Times New Roman" w:cs="Times New Roman"/>
        </w:rPr>
        <w:t>readers</w:t>
      </w:r>
      <w:r w:rsidR="00316282">
        <w:rPr>
          <w:rFonts w:eastAsia="Times New Roman" w:cs="Times New Roman"/>
        </w:rPr>
        <w:t>’</w:t>
      </w:r>
      <w:r w:rsidR="001858F1" w:rsidRPr="00316282">
        <w:rPr>
          <w:rFonts w:eastAsia="Times New Roman" w:cs="Times New Roman"/>
        </w:rPr>
        <w:t xml:space="preserve"> advisory, programming, information services, </w:t>
      </w:r>
      <w:r w:rsidR="00BE7CFC" w:rsidRPr="00316282">
        <w:rPr>
          <w:rFonts w:eastAsia="Times New Roman" w:cs="Times New Roman"/>
        </w:rPr>
        <w:t>cataloging,</w:t>
      </w:r>
      <w:r w:rsidRPr="00316282">
        <w:rPr>
          <w:rFonts w:eastAsia="Times New Roman" w:cs="Times New Roman"/>
        </w:rPr>
        <w:t xml:space="preserve"> and</w:t>
      </w:r>
      <w:r w:rsidR="00BE7CFC" w:rsidRPr="00316282">
        <w:rPr>
          <w:rFonts w:eastAsia="Times New Roman" w:cs="Times New Roman"/>
        </w:rPr>
        <w:t xml:space="preserve"> ac</w:t>
      </w:r>
      <w:r w:rsidR="006C5BE5" w:rsidRPr="00316282">
        <w:rPr>
          <w:rFonts w:eastAsia="Times New Roman" w:cs="Times New Roman"/>
        </w:rPr>
        <w:t>quisition of library materials.</w:t>
      </w:r>
      <w:r w:rsidR="00BE7CFC" w:rsidRPr="00316282">
        <w:rPr>
          <w:rFonts w:eastAsia="Times New Roman" w:cs="Times New Roman"/>
        </w:rPr>
        <w:t xml:space="preserve"> </w:t>
      </w:r>
      <w:r w:rsidR="00802D4D" w:rsidRPr="00316282">
        <w:rPr>
          <w:rFonts w:eastAsia="Times New Roman" w:cs="Times New Roman"/>
        </w:rPr>
        <w:t xml:space="preserve"> </w:t>
      </w:r>
      <w:r w:rsidR="00BE7CFC" w:rsidRPr="00316282">
        <w:rPr>
          <w:rFonts w:eastAsia="Times New Roman" w:cs="Times New Roman"/>
        </w:rPr>
        <w:t>Employees work independently under the gen</w:t>
      </w:r>
      <w:r w:rsidR="001457D9" w:rsidRPr="00316282">
        <w:rPr>
          <w:rFonts w:eastAsia="Times New Roman" w:cs="Times New Roman"/>
        </w:rPr>
        <w:t>eral supervision of a Library Manager</w:t>
      </w:r>
      <w:r w:rsidR="00136FD1">
        <w:rPr>
          <w:rFonts w:eastAsia="Times New Roman" w:cs="Times New Roman"/>
        </w:rPr>
        <w:t xml:space="preserve"> and performance is evaluated based on observation and results achieved</w:t>
      </w:r>
      <w:r w:rsidR="001457D9" w:rsidRPr="00316282">
        <w:rPr>
          <w:rFonts w:eastAsia="Times New Roman" w:cs="Times New Roman"/>
        </w:rPr>
        <w:t>.</w:t>
      </w:r>
      <w:r w:rsidR="00316282">
        <w:rPr>
          <w:rFonts w:eastAsia="Times New Roman" w:cs="Times New Roman"/>
        </w:rPr>
        <w:t xml:space="preserve"> Position may serve as shift supervisor.</w:t>
      </w:r>
    </w:p>
    <w:p w:rsidR="00BE7CFC" w:rsidRDefault="00DD2AD5" w:rsidP="00716FBE">
      <w:pPr>
        <w:spacing w:before="120" w:after="120" w:line="240" w:lineRule="auto"/>
        <w:rPr>
          <w:rFonts w:eastAsia="Times New Roman" w:cs="Times New Roman"/>
          <w:b/>
          <w:bCs/>
        </w:rPr>
      </w:pPr>
      <w:r>
        <w:rPr>
          <w:rFonts w:eastAsia="Times New Roman" w:cs="Times New Roman"/>
          <w:b/>
          <w:bCs/>
        </w:rPr>
        <w:t>Essential Duties a</w:t>
      </w:r>
      <w:r w:rsidR="00316282" w:rsidRPr="00316282">
        <w:rPr>
          <w:rFonts w:eastAsia="Times New Roman" w:cs="Times New Roman"/>
          <w:b/>
          <w:bCs/>
        </w:rPr>
        <w:t>nd Responsibilities</w:t>
      </w:r>
    </w:p>
    <w:p w:rsidR="00EE6FFF" w:rsidRPr="00316282" w:rsidRDefault="00EE6FFF" w:rsidP="00D6011A">
      <w:pPr>
        <w:numPr>
          <w:ilvl w:val="0"/>
          <w:numId w:val="1"/>
        </w:numPr>
        <w:spacing w:after="0" w:line="240" w:lineRule="auto"/>
        <w:rPr>
          <w:rFonts w:eastAsia="Times New Roman" w:cs="Times New Roman"/>
        </w:rPr>
      </w:pPr>
      <w:r w:rsidRPr="00316282">
        <w:rPr>
          <w:rFonts w:eastAsia="Times New Roman" w:cs="Times New Roman"/>
        </w:rPr>
        <w:t>Demonstrates superior seamless customer service, integrity, and commitment to innovation, efficiency, and fiscally responsible activity.</w:t>
      </w:r>
    </w:p>
    <w:p w:rsidR="00F80BB2" w:rsidRDefault="00D6011A">
      <w:pPr>
        <w:numPr>
          <w:ilvl w:val="0"/>
          <w:numId w:val="1"/>
        </w:numPr>
        <w:spacing w:after="0" w:line="240" w:lineRule="auto"/>
        <w:rPr>
          <w:rFonts w:eastAsia="Times New Roman" w:cs="Times New Roman"/>
        </w:rPr>
      </w:pPr>
      <w:r w:rsidRPr="00316282">
        <w:rPr>
          <w:rFonts w:eastAsia="Times New Roman" w:cs="Times New Roman"/>
        </w:rPr>
        <w:t>Demonstrates commitment to STAR values in all interactions with customers, community residents, and colleagues;</w:t>
      </w:r>
      <w:r w:rsidR="00A51F27">
        <w:rPr>
          <w:rFonts w:eastAsia="Times New Roman" w:cs="Times New Roman"/>
        </w:rPr>
        <w:t xml:space="preserve"> (Service, Teamwork, Adaptability, Respect);</w:t>
      </w:r>
    </w:p>
    <w:p w:rsidR="00B65661" w:rsidRPr="00942C2C" w:rsidRDefault="00B65661" w:rsidP="00716FBE">
      <w:pPr>
        <w:spacing w:before="120" w:after="120" w:line="240" w:lineRule="auto"/>
        <w:ind w:left="360"/>
        <w:rPr>
          <w:rFonts w:eastAsia="Times New Roman" w:cs="Times New Roman"/>
          <w:b/>
        </w:rPr>
      </w:pPr>
      <w:r>
        <w:rPr>
          <w:rFonts w:eastAsia="Times New Roman" w:cs="Times New Roman"/>
          <w:b/>
        </w:rPr>
        <w:t>Public Service Bachelor:</w:t>
      </w:r>
    </w:p>
    <w:p w:rsidR="00BE7CFC" w:rsidRPr="00316282" w:rsidRDefault="00BE7CFC" w:rsidP="00716FBE">
      <w:pPr>
        <w:numPr>
          <w:ilvl w:val="0"/>
          <w:numId w:val="1"/>
        </w:numPr>
        <w:spacing w:before="120" w:after="0" w:line="240" w:lineRule="auto"/>
        <w:rPr>
          <w:rFonts w:eastAsia="Times New Roman" w:cs="Times New Roman"/>
        </w:rPr>
      </w:pPr>
      <w:r w:rsidRPr="00316282">
        <w:rPr>
          <w:rFonts w:eastAsia="Times New Roman" w:cs="Times New Roman"/>
        </w:rPr>
        <w:t>Retrieves information from computer resources and written documents in order to help library users find library materials and information;</w:t>
      </w:r>
    </w:p>
    <w:p w:rsidR="00BE7CFC" w:rsidRPr="00316282" w:rsidRDefault="00BE7CFC" w:rsidP="00BE7CFC">
      <w:pPr>
        <w:numPr>
          <w:ilvl w:val="0"/>
          <w:numId w:val="1"/>
        </w:numPr>
        <w:spacing w:before="100" w:beforeAutospacing="1" w:after="100" w:afterAutospacing="1" w:line="240" w:lineRule="auto"/>
        <w:rPr>
          <w:rFonts w:eastAsia="Times New Roman" w:cs="Times New Roman"/>
        </w:rPr>
      </w:pPr>
      <w:r w:rsidRPr="00316282">
        <w:rPr>
          <w:rFonts w:eastAsia="Times New Roman" w:cs="Times New Roman"/>
        </w:rPr>
        <w:t>Answers questions and provides service for routine information requests via telephone, in person and through digital technologies;</w:t>
      </w:r>
    </w:p>
    <w:p w:rsidR="00BE7CFC" w:rsidRPr="00316282" w:rsidRDefault="00BE7CFC" w:rsidP="00BE7CFC">
      <w:pPr>
        <w:numPr>
          <w:ilvl w:val="0"/>
          <w:numId w:val="1"/>
        </w:numPr>
        <w:spacing w:before="100" w:beforeAutospacing="1" w:after="100" w:afterAutospacing="1" w:line="240" w:lineRule="auto"/>
        <w:rPr>
          <w:rFonts w:eastAsia="Times New Roman" w:cs="Times New Roman"/>
        </w:rPr>
      </w:pPr>
      <w:r w:rsidRPr="00316282">
        <w:rPr>
          <w:rFonts w:eastAsia="Times New Roman" w:cs="Times New Roman"/>
        </w:rPr>
        <w:t>Assists and trains library users in the use of the libr</w:t>
      </w:r>
      <w:r w:rsidR="00873F04" w:rsidRPr="00316282">
        <w:rPr>
          <w:rFonts w:eastAsia="Times New Roman" w:cs="Times New Roman"/>
        </w:rPr>
        <w:t xml:space="preserve">ary website, online </w:t>
      </w:r>
      <w:r w:rsidRPr="00316282">
        <w:rPr>
          <w:rFonts w:eastAsia="Times New Roman" w:cs="Times New Roman"/>
        </w:rPr>
        <w:t>databases</w:t>
      </w:r>
      <w:r w:rsidR="00873F04" w:rsidRPr="00316282">
        <w:rPr>
          <w:rFonts w:eastAsia="Times New Roman" w:cs="Times New Roman"/>
        </w:rPr>
        <w:t xml:space="preserve"> and e-resources</w:t>
      </w:r>
      <w:r w:rsidRPr="00316282">
        <w:rPr>
          <w:rFonts w:eastAsia="Times New Roman" w:cs="Times New Roman"/>
        </w:rPr>
        <w:t>, and other computer applications;</w:t>
      </w:r>
    </w:p>
    <w:p w:rsidR="00873F04" w:rsidRPr="00316282" w:rsidRDefault="00873F04" w:rsidP="00BE7CFC">
      <w:pPr>
        <w:numPr>
          <w:ilvl w:val="0"/>
          <w:numId w:val="1"/>
        </w:numPr>
        <w:spacing w:before="100" w:beforeAutospacing="1" w:after="100" w:afterAutospacing="1" w:line="240" w:lineRule="auto"/>
        <w:rPr>
          <w:rFonts w:eastAsia="Times New Roman" w:cs="Times New Roman"/>
        </w:rPr>
      </w:pPr>
      <w:r w:rsidRPr="00316282">
        <w:rPr>
          <w:rFonts w:eastAsia="Times New Roman" w:cs="Times New Roman"/>
        </w:rPr>
        <w:lastRenderedPageBreak/>
        <w:t>Teaches library users how to use their personal electronic devices to access library resources;</w:t>
      </w:r>
    </w:p>
    <w:p w:rsidR="00BE7CFC" w:rsidRPr="00316282" w:rsidRDefault="00BE7CFC" w:rsidP="00BE7CFC">
      <w:pPr>
        <w:numPr>
          <w:ilvl w:val="0"/>
          <w:numId w:val="1"/>
        </w:numPr>
        <w:spacing w:before="100" w:beforeAutospacing="1" w:after="100" w:afterAutospacing="1" w:line="240" w:lineRule="auto"/>
        <w:rPr>
          <w:rFonts w:eastAsia="Times New Roman" w:cs="Times New Roman"/>
        </w:rPr>
      </w:pPr>
      <w:r w:rsidRPr="00316282">
        <w:rPr>
          <w:rFonts w:eastAsia="Times New Roman" w:cs="Times New Roman"/>
        </w:rPr>
        <w:t>Explains library services and policies completely and accurately by telephone, in writing and in person;</w:t>
      </w:r>
    </w:p>
    <w:p w:rsidR="00BE7CFC" w:rsidRPr="00316282" w:rsidRDefault="00BE7CFC" w:rsidP="00BE7CFC">
      <w:pPr>
        <w:numPr>
          <w:ilvl w:val="0"/>
          <w:numId w:val="1"/>
        </w:numPr>
        <w:spacing w:before="100" w:beforeAutospacing="1" w:after="100" w:afterAutospacing="1" w:line="240" w:lineRule="auto"/>
        <w:rPr>
          <w:rFonts w:eastAsia="Times New Roman" w:cs="Times New Roman"/>
        </w:rPr>
      </w:pPr>
      <w:r w:rsidRPr="00316282">
        <w:t>Plans and present</w:t>
      </w:r>
      <w:r w:rsidR="00D6329C" w:rsidRPr="00316282">
        <w:t>s library programs</w:t>
      </w:r>
      <w:r w:rsidR="00316282">
        <w:t>;</w:t>
      </w:r>
    </w:p>
    <w:p w:rsidR="003829A0" w:rsidRPr="00316282" w:rsidRDefault="003829A0" w:rsidP="00BE7CFC">
      <w:pPr>
        <w:numPr>
          <w:ilvl w:val="0"/>
          <w:numId w:val="1"/>
        </w:numPr>
        <w:spacing w:before="100" w:beforeAutospacing="1" w:after="100" w:afterAutospacing="1" w:line="240" w:lineRule="auto"/>
        <w:rPr>
          <w:rFonts w:eastAsia="Times New Roman" w:cs="Times New Roman"/>
        </w:rPr>
      </w:pPr>
      <w:r w:rsidRPr="00316282">
        <w:t>Creates displays and uses a variety of techniques to encourage use of library materials;</w:t>
      </w:r>
    </w:p>
    <w:p w:rsidR="00BE7CFC" w:rsidRPr="00316282" w:rsidRDefault="00BE7CFC" w:rsidP="00BE7CFC">
      <w:pPr>
        <w:numPr>
          <w:ilvl w:val="0"/>
          <w:numId w:val="1"/>
        </w:numPr>
        <w:spacing w:before="100" w:beforeAutospacing="1" w:after="100" w:afterAutospacing="1" w:line="240" w:lineRule="auto"/>
        <w:rPr>
          <w:rFonts w:eastAsia="Times New Roman" w:cs="Times New Roman"/>
        </w:rPr>
      </w:pPr>
      <w:r w:rsidRPr="00316282">
        <w:t>Maintains the library collection through weeding</w:t>
      </w:r>
      <w:r w:rsidR="003829A0" w:rsidRPr="00316282">
        <w:t xml:space="preserve"> and selection recommendations;</w:t>
      </w:r>
    </w:p>
    <w:p w:rsidR="00D6329C" w:rsidRPr="00316282" w:rsidRDefault="00D6329C" w:rsidP="00BE7CFC">
      <w:pPr>
        <w:numPr>
          <w:ilvl w:val="0"/>
          <w:numId w:val="1"/>
        </w:numPr>
        <w:spacing w:before="100" w:beforeAutospacing="1" w:after="100" w:afterAutospacing="1" w:line="240" w:lineRule="auto"/>
        <w:rPr>
          <w:rFonts w:eastAsia="Times New Roman" w:cs="Times New Roman"/>
        </w:rPr>
      </w:pPr>
      <w:r w:rsidRPr="00316282">
        <w:t>May contribute content to the library’s website;</w:t>
      </w:r>
    </w:p>
    <w:p w:rsidR="00D6329C" w:rsidRPr="00316282" w:rsidRDefault="00D6329C" w:rsidP="00BE7CFC">
      <w:pPr>
        <w:numPr>
          <w:ilvl w:val="0"/>
          <w:numId w:val="1"/>
        </w:numPr>
        <w:spacing w:before="100" w:beforeAutospacing="1" w:after="100" w:afterAutospacing="1" w:line="240" w:lineRule="auto"/>
        <w:rPr>
          <w:rFonts w:eastAsia="Times New Roman" w:cs="Times New Roman"/>
        </w:rPr>
      </w:pPr>
      <w:r w:rsidRPr="00316282">
        <w:t>May serve on committees or taskforces;</w:t>
      </w:r>
    </w:p>
    <w:p w:rsidR="009C2351" w:rsidRPr="00316282" w:rsidRDefault="009C2351" w:rsidP="009C2351">
      <w:pPr>
        <w:numPr>
          <w:ilvl w:val="0"/>
          <w:numId w:val="1"/>
        </w:numPr>
        <w:spacing w:before="100" w:beforeAutospacing="1" w:after="100" w:afterAutospacing="1" w:line="240" w:lineRule="auto"/>
        <w:rPr>
          <w:rFonts w:eastAsia="Times New Roman" w:cs="Times New Roman"/>
        </w:rPr>
      </w:pPr>
      <w:r w:rsidRPr="00316282">
        <w:rPr>
          <w:rFonts w:eastAsia="Times New Roman" w:cs="Times New Roman"/>
        </w:rPr>
        <w:t>May train staff and volunteers;</w:t>
      </w:r>
    </w:p>
    <w:p w:rsidR="009C2351" w:rsidRPr="00316282" w:rsidRDefault="009C2351" w:rsidP="00BE7CFC">
      <w:pPr>
        <w:numPr>
          <w:ilvl w:val="0"/>
          <w:numId w:val="1"/>
        </w:numPr>
        <w:spacing w:before="100" w:beforeAutospacing="1" w:after="100" w:afterAutospacing="1" w:line="240" w:lineRule="auto"/>
        <w:rPr>
          <w:rFonts w:eastAsia="Times New Roman" w:cs="Times New Roman"/>
        </w:rPr>
      </w:pPr>
      <w:r w:rsidRPr="00316282">
        <w:rPr>
          <w:rFonts w:eastAsia="Times New Roman" w:cs="Times New Roman"/>
        </w:rPr>
        <w:t xml:space="preserve">May act as </w:t>
      </w:r>
      <w:r w:rsidR="00292291" w:rsidRPr="00316282">
        <w:rPr>
          <w:rFonts w:eastAsia="Times New Roman" w:cs="Times New Roman"/>
        </w:rPr>
        <w:t>a s</w:t>
      </w:r>
      <w:r w:rsidRPr="00316282">
        <w:rPr>
          <w:rFonts w:eastAsia="Times New Roman" w:cs="Times New Roman"/>
        </w:rPr>
        <w:t>hift supervisor in the absence of a Librarian or Library Manager</w:t>
      </w:r>
      <w:r w:rsidR="00E20B73" w:rsidRPr="00316282">
        <w:rPr>
          <w:rFonts w:eastAsia="Times New Roman" w:cs="Times New Roman"/>
        </w:rPr>
        <w:t xml:space="preserve">; </w:t>
      </w:r>
    </w:p>
    <w:p w:rsidR="00B20D20" w:rsidRPr="00316282" w:rsidRDefault="00802D4D" w:rsidP="002F102A">
      <w:pPr>
        <w:numPr>
          <w:ilvl w:val="0"/>
          <w:numId w:val="1"/>
        </w:numPr>
        <w:spacing w:before="100" w:beforeAutospacing="1" w:after="100" w:afterAutospacing="1" w:line="240" w:lineRule="auto"/>
        <w:rPr>
          <w:rFonts w:eastAsia="Times New Roman" w:cs="Times New Roman"/>
        </w:rPr>
      </w:pPr>
      <w:r w:rsidRPr="00316282">
        <w:rPr>
          <w:rFonts w:eastAsia="Times New Roman" w:cs="Times New Roman"/>
        </w:rPr>
        <w:t xml:space="preserve">When assigned to </w:t>
      </w:r>
      <w:r w:rsidR="00D6329C" w:rsidRPr="00316282">
        <w:rPr>
          <w:rFonts w:eastAsia="Times New Roman" w:cs="Times New Roman"/>
        </w:rPr>
        <w:t>Collections</w:t>
      </w:r>
      <w:r w:rsidR="00F060DA" w:rsidRPr="00316282">
        <w:rPr>
          <w:rFonts w:eastAsia="Times New Roman" w:cs="Times New Roman"/>
        </w:rPr>
        <w:t>, may:</w:t>
      </w:r>
    </w:p>
    <w:p w:rsidR="002F102A" w:rsidRPr="00316282" w:rsidRDefault="00F060DA" w:rsidP="00F060DA">
      <w:pPr>
        <w:numPr>
          <w:ilvl w:val="1"/>
          <w:numId w:val="1"/>
        </w:numPr>
        <w:spacing w:before="100" w:beforeAutospacing="1" w:after="100" w:afterAutospacing="1" w:line="240" w:lineRule="auto"/>
        <w:rPr>
          <w:rFonts w:eastAsia="Times New Roman" w:cs="Times New Roman"/>
        </w:rPr>
      </w:pPr>
      <w:r w:rsidRPr="00316282">
        <w:rPr>
          <w:rFonts w:eastAsia="Times New Roman" w:cs="Times New Roman"/>
        </w:rPr>
        <w:t>Catalog library materials</w:t>
      </w:r>
      <w:r w:rsidR="00316282">
        <w:rPr>
          <w:rFonts w:eastAsia="Times New Roman" w:cs="Times New Roman"/>
        </w:rPr>
        <w:t>; and/or</w:t>
      </w:r>
    </w:p>
    <w:p w:rsidR="002F102A" w:rsidRDefault="00F060DA" w:rsidP="00D6011A">
      <w:pPr>
        <w:numPr>
          <w:ilvl w:val="1"/>
          <w:numId w:val="1"/>
        </w:numPr>
        <w:spacing w:after="0" w:line="240" w:lineRule="auto"/>
        <w:rPr>
          <w:rFonts w:eastAsia="Times New Roman" w:cs="Times New Roman"/>
        </w:rPr>
      </w:pPr>
      <w:r w:rsidRPr="00316282">
        <w:rPr>
          <w:rFonts w:eastAsia="Times New Roman" w:cs="Times New Roman"/>
        </w:rPr>
        <w:t>Select or order</w:t>
      </w:r>
      <w:r w:rsidR="002F102A" w:rsidRPr="00316282">
        <w:rPr>
          <w:rFonts w:eastAsia="Times New Roman" w:cs="Times New Roman"/>
        </w:rPr>
        <w:t xml:space="preserve"> lib</w:t>
      </w:r>
      <w:r w:rsidRPr="00316282">
        <w:rPr>
          <w:rFonts w:eastAsia="Times New Roman" w:cs="Times New Roman"/>
        </w:rPr>
        <w:t>rary materials</w:t>
      </w:r>
      <w:r w:rsidR="00316282">
        <w:rPr>
          <w:rFonts w:eastAsia="Times New Roman" w:cs="Times New Roman"/>
        </w:rPr>
        <w:t>; and</w:t>
      </w:r>
    </w:p>
    <w:p w:rsidR="00316282" w:rsidRDefault="00316282" w:rsidP="00716FBE">
      <w:pPr>
        <w:numPr>
          <w:ilvl w:val="0"/>
          <w:numId w:val="1"/>
        </w:numPr>
        <w:spacing w:after="120" w:line="240" w:lineRule="auto"/>
        <w:rPr>
          <w:rFonts w:eastAsia="Times New Roman" w:cs="Times New Roman"/>
        </w:rPr>
      </w:pPr>
      <w:r w:rsidRPr="004268E5">
        <w:rPr>
          <w:rFonts w:eastAsia="Times New Roman" w:cs="Times New Roman"/>
        </w:rPr>
        <w:t>This position may require the performance of other essential and marginal functions depending on the work location, assignment or shift.</w:t>
      </w:r>
    </w:p>
    <w:p w:rsidR="00136FD1" w:rsidRPr="00136FD1" w:rsidRDefault="00136FD1" w:rsidP="00136FD1">
      <w:pPr>
        <w:spacing w:after="0" w:line="240" w:lineRule="auto"/>
        <w:ind w:firstLine="720"/>
        <w:rPr>
          <w:rFonts w:eastAsia="Times New Roman" w:cs="Times New Roman"/>
          <w:b/>
        </w:rPr>
      </w:pPr>
      <w:r w:rsidRPr="00136FD1">
        <w:rPr>
          <w:rFonts w:eastAsia="Times New Roman" w:cs="Times New Roman"/>
          <w:b/>
        </w:rPr>
        <w:t>Technology</w:t>
      </w:r>
      <w:r w:rsidR="00B65661">
        <w:rPr>
          <w:rFonts w:eastAsia="Times New Roman" w:cs="Times New Roman"/>
          <w:b/>
        </w:rPr>
        <w:t xml:space="preserve"> Bachelor</w:t>
      </w:r>
      <w:r w:rsidRPr="00136FD1">
        <w:rPr>
          <w:rFonts w:eastAsia="Times New Roman" w:cs="Times New Roman"/>
          <w:b/>
        </w:rPr>
        <w:t>:</w:t>
      </w:r>
    </w:p>
    <w:p w:rsidR="00136FD1" w:rsidRPr="00C460CA" w:rsidRDefault="00136FD1" w:rsidP="00716FBE">
      <w:pPr>
        <w:numPr>
          <w:ilvl w:val="0"/>
          <w:numId w:val="10"/>
        </w:numPr>
        <w:spacing w:before="120" w:after="0" w:line="240" w:lineRule="auto"/>
        <w:ind w:left="1080"/>
        <w:rPr>
          <w:rFonts w:eastAsia="Times New Roman" w:cs="Times New Roman"/>
        </w:rPr>
      </w:pPr>
      <w:r w:rsidRPr="00C460CA">
        <w:rPr>
          <w:rFonts w:eastAsia="Times New Roman" w:cs="Times New Roman"/>
        </w:rPr>
        <w:t>Responds to requests from computer users regarding hardware, software, telecommunications, or network connection problems or questions;</w:t>
      </w:r>
    </w:p>
    <w:p w:rsidR="00136FD1" w:rsidRPr="00C460CA" w:rsidRDefault="00136FD1" w:rsidP="00136FD1">
      <w:pPr>
        <w:numPr>
          <w:ilvl w:val="0"/>
          <w:numId w:val="10"/>
        </w:numPr>
        <w:spacing w:before="100" w:beforeAutospacing="1" w:after="100" w:afterAutospacing="1" w:line="240" w:lineRule="auto"/>
        <w:ind w:left="1080"/>
        <w:rPr>
          <w:rFonts w:eastAsia="Times New Roman" w:cs="Times New Roman"/>
        </w:rPr>
      </w:pPr>
      <w:r w:rsidRPr="00C460CA">
        <w:rPr>
          <w:rFonts w:eastAsia="Times New Roman" w:cs="Times New Roman"/>
        </w:rPr>
        <w:t>Prioritizes requests or problems according to established criteria and enters relevant data into a computerized user-request tracking system;</w:t>
      </w:r>
    </w:p>
    <w:p w:rsidR="00136FD1" w:rsidRPr="00C460CA" w:rsidRDefault="00136FD1" w:rsidP="00136FD1">
      <w:pPr>
        <w:numPr>
          <w:ilvl w:val="0"/>
          <w:numId w:val="10"/>
        </w:numPr>
        <w:spacing w:before="100" w:beforeAutospacing="1" w:after="100" w:afterAutospacing="1" w:line="240" w:lineRule="auto"/>
        <w:ind w:left="1080"/>
        <w:rPr>
          <w:rFonts w:eastAsia="Times New Roman" w:cs="Times New Roman"/>
        </w:rPr>
      </w:pPr>
      <w:r w:rsidRPr="00C460CA">
        <w:rPr>
          <w:rFonts w:eastAsia="Times New Roman" w:cs="Times New Roman"/>
        </w:rPr>
        <w:t>Resolves problems or provides "how-to" instructions using a variety of online monitoring and diagnostic software tools, reference manuals, vendors, and on-the-job experience;</w:t>
      </w:r>
    </w:p>
    <w:p w:rsidR="00136FD1" w:rsidRPr="00C460CA" w:rsidRDefault="00136FD1" w:rsidP="00136FD1">
      <w:pPr>
        <w:numPr>
          <w:ilvl w:val="0"/>
          <w:numId w:val="10"/>
        </w:numPr>
        <w:spacing w:before="100" w:beforeAutospacing="1" w:after="100" w:afterAutospacing="1" w:line="240" w:lineRule="auto"/>
        <w:ind w:left="1080"/>
        <w:rPr>
          <w:rFonts w:eastAsia="Times New Roman" w:cs="Times New Roman"/>
        </w:rPr>
      </w:pPr>
      <w:r w:rsidRPr="00C460CA">
        <w:rPr>
          <w:rFonts w:eastAsia="Times New Roman" w:cs="Times New Roman"/>
        </w:rPr>
        <w:t>Refers the more difficult problems or non-routine requests to other technical support staff or supervisors;</w:t>
      </w:r>
    </w:p>
    <w:p w:rsidR="00136FD1" w:rsidRPr="00C460CA" w:rsidRDefault="00136FD1" w:rsidP="00136FD1">
      <w:pPr>
        <w:numPr>
          <w:ilvl w:val="0"/>
          <w:numId w:val="10"/>
        </w:numPr>
        <w:spacing w:before="100" w:beforeAutospacing="1" w:after="100" w:afterAutospacing="1" w:line="240" w:lineRule="auto"/>
        <w:ind w:left="1080"/>
        <w:rPr>
          <w:rFonts w:eastAsia="Times New Roman" w:cs="Times New Roman"/>
        </w:rPr>
      </w:pPr>
      <w:r w:rsidRPr="00C460CA">
        <w:rPr>
          <w:rFonts w:eastAsia="Times New Roman" w:cs="Times New Roman"/>
        </w:rPr>
        <w:t>Places service calls with vendors and coordinates service for the user;</w:t>
      </w:r>
    </w:p>
    <w:p w:rsidR="00136FD1" w:rsidRPr="00C460CA" w:rsidRDefault="00136FD1" w:rsidP="00136FD1">
      <w:pPr>
        <w:numPr>
          <w:ilvl w:val="0"/>
          <w:numId w:val="10"/>
        </w:numPr>
        <w:spacing w:before="100" w:beforeAutospacing="1" w:after="100" w:afterAutospacing="1" w:line="240" w:lineRule="auto"/>
        <w:ind w:left="1080"/>
        <w:rPr>
          <w:rFonts w:eastAsia="Times New Roman" w:cs="Times New Roman"/>
        </w:rPr>
      </w:pPr>
      <w:r w:rsidRPr="00C460CA">
        <w:rPr>
          <w:rFonts w:eastAsia="Times New Roman" w:cs="Times New Roman"/>
        </w:rPr>
        <w:t>Advises users of the on-going status of their request, and places follow-up calls to ensure that satisfactory service was provided;</w:t>
      </w:r>
    </w:p>
    <w:p w:rsidR="00136FD1" w:rsidRPr="00C460CA" w:rsidRDefault="00136FD1" w:rsidP="00136FD1">
      <w:pPr>
        <w:numPr>
          <w:ilvl w:val="0"/>
          <w:numId w:val="10"/>
        </w:numPr>
        <w:spacing w:before="100" w:beforeAutospacing="1" w:after="100" w:afterAutospacing="1" w:line="240" w:lineRule="auto"/>
        <w:ind w:left="1080"/>
        <w:rPr>
          <w:rFonts w:eastAsia="Times New Roman" w:cs="Times New Roman"/>
        </w:rPr>
      </w:pPr>
      <w:r w:rsidRPr="00C460CA">
        <w:rPr>
          <w:rFonts w:eastAsia="Times New Roman" w:cs="Times New Roman"/>
        </w:rPr>
        <w:t>Repairs, reconfigures, assembles, integrates, and tests basic and complex systems, configurations and networks;</w:t>
      </w:r>
    </w:p>
    <w:p w:rsidR="00136FD1" w:rsidRPr="00C460CA" w:rsidRDefault="00136FD1" w:rsidP="00136FD1">
      <w:pPr>
        <w:numPr>
          <w:ilvl w:val="0"/>
          <w:numId w:val="10"/>
        </w:numPr>
        <w:spacing w:before="100" w:beforeAutospacing="1" w:after="100" w:afterAutospacing="1" w:line="240" w:lineRule="auto"/>
        <w:ind w:left="1080"/>
        <w:rPr>
          <w:rFonts w:eastAsia="Times New Roman" w:cs="Times New Roman"/>
        </w:rPr>
      </w:pPr>
      <w:r w:rsidRPr="00C460CA">
        <w:rPr>
          <w:rFonts w:eastAsia="Times New Roman" w:cs="Times New Roman"/>
        </w:rPr>
        <w:t>Updates and revises reference materials and work procedures;</w:t>
      </w:r>
    </w:p>
    <w:p w:rsidR="00136FD1" w:rsidRPr="00C460CA" w:rsidRDefault="00136FD1" w:rsidP="00136FD1">
      <w:pPr>
        <w:numPr>
          <w:ilvl w:val="0"/>
          <w:numId w:val="10"/>
        </w:numPr>
        <w:spacing w:before="100" w:beforeAutospacing="1" w:after="100" w:afterAutospacing="1" w:line="240" w:lineRule="auto"/>
        <w:ind w:left="1080"/>
        <w:rPr>
          <w:rFonts w:eastAsia="Times New Roman" w:cs="Times New Roman"/>
        </w:rPr>
      </w:pPr>
      <w:r w:rsidRPr="00C460CA">
        <w:rPr>
          <w:rFonts w:eastAsia="Times New Roman" w:cs="Times New Roman"/>
        </w:rPr>
        <w:t>Learns the functions and operation of new products, systems, or equipment by attending training or through tutorials or self-instruction;</w:t>
      </w:r>
    </w:p>
    <w:p w:rsidR="00136FD1" w:rsidRPr="00136FD1" w:rsidRDefault="00136FD1" w:rsidP="00716FBE">
      <w:pPr>
        <w:numPr>
          <w:ilvl w:val="0"/>
          <w:numId w:val="10"/>
        </w:numPr>
        <w:spacing w:after="0" w:line="240" w:lineRule="auto"/>
        <w:ind w:left="1080"/>
        <w:rPr>
          <w:rFonts w:eastAsia="Times New Roman" w:cs="Times New Roman"/>
        </w:rPr>
      </w:pPr>
      <w:r w:rsidRPr="00C460CA">
        <w:rPr>
          <w:rFonts w:eastAsia="Times New Roman" w:cs="Times New Roman"/>
        </w:rPr>
        <w:t>Produces basic statistical or work-activity reports by generating computer queries o</w:t>
      </w:r>
      <w:r>
        <w:rPr>
          <w:rFonts w:eastAsia="Times New Roman" w:cs="Times New Roman"/>
        </w:rPr>
        <w:t>r gathering and assembling data.</w:t>
      </w:r>
    </w:p>
    <w:p w:rsidR="00F80BB2" w:rsidRDefault="00B65661" w:rsidP="00716FBE">
      <w:pPr>
        <w:spacing w:before="120" w:after="120" w:line="240" w:lineRule="auto"/>
        <w:ind w:left="720"/>
        <w:rPr>
          <w:rFonts w:eastAsia="Times New Roman" w:cs="Times New Roman"/>
          <w:b/>
        </w:rPr>
      </w:pPr>
      <w:r>
        <w:rPr>
          <w:rFonts w:eastAsia="Times New Roman" w:cs="Times New Roman"/>
          <w:b/>
        </w:rPr>
        <w:t>Spark Parent Partner Bachelor:</w:t>
      </w:r>
    </w:p>
    <w:p w:rsidR="008C37D8" w:rsidRDefault="008C37D8" w:rsidP="00716FBE">
      <w:pPr>
        <w:pStyle w:val="Body"/>
        <w:numPr>
          <w:ilvl w:val="0"/>
          <w:numId w:val="14"/>
        </w:numPr>
        <w:spacing w:line="240" w:lineRule="auto"/>
        <w:rPr>
          <w:rFonts w:asciiTheme="minorHAnsi" w:hAnsiTheme="minorHAnsi" w:cs="Arial"/>
          <w:sz w:val="22"/>
          <w:szCs w:val="22"/>
        </w:rPr>
      </w:pPr>
      <w:r>
        <w:rPr>
          <w:rFonts w:asciiTheme="minorHAnsi" w:hAnsiTheme="minorHAnsi" w:cs="Arial"/>
          <w:sz w:val="22"/>
          <w:szCs w:val="22"/>
        </w:rPr>
        <w:t>W</w:t>
      </w:r>
      <w:r w:rsidRPr="00FB7241">
        <w:rPr>
          <w:rFonts w:asciiTheme="minorHAnsi" w:hAnsiTheme="minorHAnsi" w:cs="Arial"/>
          <w:sz w:val="22"/>
          <w:szCs w:val="22"/>
        </w:rPr>
        <w:t>ork</w:t>
      </w:r>
      <w:r>
        <w:rPr>
          <w:rFonts w:asciiTheme="minorHAnsi" w:hAnsiTheme="minorHAnsi" w:cs="Arial"/>
          <w:sz w:val="22"/>
          <w:szCs w:val="22"/>
        </w:rPr>
        <w:t xml:space="preserve">s directly with </w:t>
      </w:r>
      <w:r w:rsidRPr="00FB7241">
        <w:rPr>
          <w:rFonts w:asciiTheme="minorHAnsi" w:hAnsiTheme="minorHAnsi" w:cs="Arial"/>
          <w:sz w:val="22"/>
          <w:szCs w:val="22"/>
        </w:rPr>
        <w:t>SPARK preschool children and their families to provide in home, family-focused intervention to enhance early literacy skills a</w:t>
      </w:r>
      <w:r w:rsidR="00127C21">
        <w:rPr>
          <w:rFonts w:asciiTheme="minorHAnsi" w:hAnsiTheme="minorHAnsi" w:cs="Arial"/>
          <w:sz w:val="22"/>
          <w:szCs w:val="22"/>
        </w:rPr>
        <w:t>nd preparation for kindergarten;</w:t>
      </w:r>
    </w:p>
    <w:p w:rsidR="00F80BB2" w:rsidRPr="00942C2C" w:rsidRDefault="008C37D8" w:rsidP="00716FBE">
      <w:pPr>
        <w:pStyle w:val="ListParagraph"/>
        <w:numPr>
          <w:ilvl w:val="0"/>
          <w:numId w:val="14"/>
        </w:numPr>
        <w:spacing w:after="0" w:line="240" w:lineRule="auto"/>
      </w:pPr>
      <w:r>
        <w:rPr>
          <w:rFonts w:cs="Arial"/>
        </w:rPr>
        <w:t>S</w:t>
      </w:r>
      <w:r w:rsidR="0048442F" w:rsidRPr="00942C2C">
        <w:rPr>
          <w:rFonts w:cs="Arial"/>
        </w:rPr>
        <w:t>erves as a support for SPARK children as they move from home or child-car</w:t>
      </w:r>
      <w:r w:rsidR="00127C21">
        <w:rPr>
          <w:rFonts w:cs="Arial"/>
        </w:rPr>
        <w:t>e environments to public school;</w:t>
      </w:r>
      <w:r w:rsidR="0048442F" w:rsidRPr="00942C2C">
        <w:rPr>
          <w:rFonts w:cs="Arial"/>
        </w:rPr>
        <w:t xml:space="preserve">  </w:t>
      </w:r>
    </w:p>
    <w:p w:rsidR="008C37D8" w:rsidRPr="00FB7241" w:rsidRDefault="008C37D8" w:rsidP="00716FBE">
      <w:pPr>
        <w:pStyle w:val="Body"/>
        <w:numPr>
          <w:ilvl w:val="0"/>
          <w:numId w:val="14"/>
        </w:numPr>
        <w:spacing w:line="240" w:lineRule="auto"/>
        <w:rPr>
          <w:rFonts w:asciiTheme="minorHAnsi" w:hAnsiTheme="minorHAnsi" w:cs="Arial"/>
          <w:sz w:val="22"/>
          <w:szCs w:val="22"/>
        </w:rPr>
      </w:pPr>
      <w:r w:rsidRPr="00FB7241">
        <w:rPr>
          <w:rFonts w:asciiTheme="minorHAnsi" w:hAnsiTheme="minorHAnsi" w:cs="Arial"/>
          <w:sz w:val="22"/>
          <w:szCs w:val="22"/>
        </w:rPr>
        <w:t>Develops and maintains strong and effective relationships with all SPARK Ohio Initiative partners, including the Sisters of Charity Foundatio</w:t>
      </w:r>
      <w:r>
        <w:rPr>
          <w:rFonts w:asciiTheme="minorHAnsi" w:hAnsiTheme="minorHAnsi" w:cs="Arial"/>
          <w:sz w:val="22"/>
          <w:szCs w:val="22"/>
        </w:rPr>
        <w:t>n of Canton</w:t>
      </w:r>
      <w:r w:rsidR="00127C21">
        <w:rPr>
          <w:rFonts w:asciiTheme="minorHAnsi" w:hAnsiTheme="minorHAnsi" w:cs="Arial"/>
          <w:sz w:val="22"/>
          <w:szCs w:val="22"/>
        </w:rPr>
        <w:t>;</w:t>
      </w:r>
    </w:p>
    <w:p w:rsidR="008C37D8" w:rsidRPr="00FB7241" w:rsidRDefault="008C37D8" w:rsidP="00716FBE">
      <w:pPr>
        <w:pStyle w:val="Body"/>
        <w:numPr>
          <w:ilvl w:val="0"/>
          <w:numId w:val="14"/>
        </w:numPr>
        <w:spacing w:line="240" w:lineRule="auto"/>
        <w:rPr>
          <w:rFonts w:asciiTheme="minorHAnsi" w:hAnsiTheme="minorHAnsi"/>
          <w:sz w:val="22"/>
          <w:szCs w:val="22"/>
        </w:rPr>
      </w:pPr>
      <w:r w:rsidRPr="00FB7241">
        <w:rPr>
          <w:rFonts w:asciiTheme="minorHAnsi" w:hAnsiTheme="minorHAnsi"/>
          <w:sz w:val="22"/>
          <w:szCs w:val="22"/>
        </w:rPr>
        <w:t>Positively represents the Library to agencies, organizations, and the community, promotes Library services and the SPARK program and partnerships in a consistently positive manner, and adheres to customer service guidelines and procedure</w:t>
      </w:r>
      <w:r w:rsidR="00127C21">
        <w:rPr>
          <w:rFonts w:asciiTheme="minorHAnsi" w:hAnsiTheme="minorHAnsi"/>
          <w:sz w:val="22"/>
          <w:szCs w:val="22"/>
        </w:rPr>
        <w:t>s as established by the Library;</w:t>
      </w:r>
    </w:p>
    <w:p w:rsidR="008C37D8" w:rsidRPr="00FB7241" w:rsidRDefault="008C37D8" w:rsidP="00716FBE">
      <w:pPr>
        <w:pStyle w:val="ListParagraph"/>
        <w:numPr>
          <w:ilvl w:val="0"/>
          <w:numId w:val="14"/>
        </w:numPr>
        <w:spacing w:after="0" w:line="240" w:lineRule="auto"/>
      </w:pPr>
      <w:r w:rsidRPr="00FB7241">
        <w:lastRenderedPageBreak/>
        <w:t>Models exemplary customer service to both internal and external customers, in accordance wit</w:t>
      </w:r>
      <w:r w:rsidR="00127C21">
        <w:t>h SCDL standards and procedures;</w:t>
      </w:r>
    </w:p>
    <w:p w:rsidR="008C37D8" w:rsidRPr="00FB7241" w:rsidRDefault="008C37D8" w:rsidP="00716FBE">
      <w:pPr>
        <w:pStyle w:val="ListParagraph"/>
        <w:numPr>
          <w:ilvl w:val="0"/>
          <w:numId w:val="14"/>
        </w:numPr>
        <w:spacing w:after="0" w:line="240" w:lineRule="auto"/>
      </w:pPr>
      <w:r w:rsidRPr="00FB7241">
        <w:t>Plans and implements monthly face-to-face contact with assigned children in the home and/or child care setting to advance the successful implementation of each c</w:t>
      </w:r>
      <w:r w:rsidR="00127C21">
        <w:t>hild’s individual learning plan;</w:t>
      </w:r>
    </w:p>
    <w:p w:rsidR="008C37D8" w:rsidRPr="00FB7241" w:rsidRDefault="008C37D8" w:rsidP="00716FBE">
      <w:pPr>
        <w:pStyle w:val="ListParagraph"/>
        <w:numPr>
          <w:ilvl w:val="0"/>
          <w:numId w:val="14"/>
        </w:numPr>
        <w:spacing w:after="0" w:line="240" w:lineRule="auto"/>
      </w:pPr>
      <w:r w:rsidRPr="00FB7241">
        <w:t>Creates and maintains all necessary records according to SPARK</w:t>
      </w:r>
      <w:r w:rsidR="00127C21">
        <w:t xml:space="preserve"> guidelines;</w:t>
      </w:r>
    </w:p>
    <w:p w:rsidR="008C37D8" w:rsidRPr="00FB7241" w:rsidRDefault="008C37D8" w:rsidP="00716FBE">
      <w:pPr>
        <w:pStyle w:val="ListParagraph"/>
        <w:numPr>
          <w:ilvl w:val="0"/>
          <w:numId w:val="14"/>
        </w:numPr>
        <w:spacing w:after="0" w:line="240" w:lineRule="auto"/>
      </w:pPr>
      <w:r w:rsidRPr="00FB7241">
        <w:t>Attends Parent Partner meetings, training sessions and on-going professional development programs as required by the SPARK</w:t>
      </w:r>
      <w:r w:rsidR="00127C21">
        <w:t xml:space="preserve"> Learning Advocate Coordinator;</w:t>
      </w:r>
    </w:p>
    <w:p w:rsidR="008C37D8" w:rsidRPr="00FB7241" w:rsidRDefault="008C37D8" w:rsidP="00716FBE">
      <w:pPr>
        <w:pStyle w:val="ListParagraph"/>
        <w:numPr>
          <w:ilvl w:val="0"/>
          <w:numId w:val="14"/>
        </w:numPr>
        <w:spacing w:after="0" w:line="240" w:lineRule="auto"/>
      </w:pPr>
      <w:r w:rsidRPr="00FB7241">
        <w:t xml:space="preserve">Acts as the SPARK advocate for all assigned children and families, encouraging a high standard of early childhood care and education to ensure a preparation for kindergarten and successful </w:t>
      </w:r>
      <w:r w:rsidR="00127C21">
        <w:t>transition to elementary school;</w:t>
      </w:r>
    </w:p>
    <w:p w:rsidR="008C37D8" w:rsidRPr="00FB7241" w:rsidRDefault="008C37D8" w:rsidP="00716FBE">
      <w:pPr>
        <w:pStyle w:val="ListParagraph"/>
        <w:numPr>
          <w:ilvl w:val="0"/>
          <w:numId w:val="14"/>
        </w:numPr>
        <w:spacing w:after="0" w:line="240" w:lineRule="auto"/>
      </w:pPr>
      <w:r w:rsidRPr="00FB7241">
        <w:t>Oversees appropriate use of developmental screening tools for assigned SPARK children as directed by the Learning Advocate Coordinator</w:t>
      </w:r>
      <w:r w:rsidR="00127C21">
        <w:t>;</w:t>
      </w:r>
    </w:p>
    <w:p w:rsidR="008C37D8" w:rsidRPr="00FB7241" w:rsidRDefault="008C37D8" w:rsidP="00716FBE">
      <w:pPr>
        <w:pStyle w:val="ListParagraph"/>
        <w:numPr>
          <w:ilvl w:val="0"/>
          <w:numId w:val="14"/>
        </w:numPr>
        <w:spacing w:after="0" w:line="240" w:lineRule="auto"/>
      </w:pPr>
      <w:r w:rsidRPr="00FB7241">
        <w:t>Makes referrals as necessary to appropriate learning service and programs for SPARK children and their families, according to S</w:t>
      </w:r>
      <w:r w:rsidR="00127C21">
        <w:t>PARK guidelines; and</w:t>
      </w:r>
    </w:p>
    <w:p w:rsidR="008C37D8" w:rsidRPr="00FB7241" w:rsidRDefault="008C37D8" w:rsidP="00716FBE">
      <w:pPr>
        <w:pStyle w:val="ListParagraph"/>
        <w:numPr>
          <w:ilvl w:val="0"/>
          <w:numId w:val="14"/>
        </w:numPr>
        <w:spacing w:after="0" w:line="240" w:lineRule="auto"/>
      </w:pPr>
      <w:r w:rsidRPr="00FB7241">
        <w:t>Communicates emergency situations and/or critical changes to the Learning Advocate</w:t>
      </w:r>
      <w:r>
        <w:t xml:space="preserve"> Coordinator in a timely manner.</w:t>
      </w:r>
    </w:p>
    <w:p w:rsidR="00127474" w:rsidRDefault="00127474" w:rsidP="00716FBE">
      <w:pPr>
        <w:spacing w:before="120" w:after="120" w:line="240" w:lineRule="auto"/>
        <w:ind w:left="720"/>
        <w:rPr>
          <w:rFonts w:eastAsia="Times New Roman" w:cs="Times New Roman"/>
          <w:b/>
        </w:rPr>
      </w:pPr>
      <w:r>
        <w:rPr>
          <w:rFonts w:eastAsia="Times New Roman" w:cs="Times New Roman"/>
          <w:b/>
        </w:rPr>
        <w:t>Marketing/PR Bachelors:</w:t>
      </w:r>
    </w:p>
    <w:p w:rsidR="00127474" w:rsidRDefault="00127474" w:rsidP="00716FBE">
      <w:pPr>
        <w:pStyle w:val="ListParagraph"/>
        <w:numPr>
          <w:ilvl w:val="0"/>
          <w:numId w:val="19"/>
        </w:numPr>
        <w:spacing w:after="200" w:line="240" w:lineRule="auto"/>
      </w:pPr>
      <w:r>
        <w:t>Responds to request for specific publicity tasks for all library agencies</w:t>
      </w:r>
      <w:r w:rsidR="00127C21">
        <w:t>;</w:t>
      </w:r>
    </w:p>
    <w:p w:rsidR="00127474" w:rsidRDefault="00127474" w:rsidP="00716FBE">
      <w:pPr>
        <w:pStyle w:val="ListParagraph"/>
        <w:numPr>
          <w:ilvl w:val="0"/>
          <w:numId w:val="19"/>
        </w:numPr>
        <w:spacing w:after="200" w:line="240" w:lineRule="auto"/>
      </w:pPr>
      <w:r>
        <w:t>Responds to requests for updating all internal and external communication pieces, including but not limited to the SCDL website, Sierra, and all social media outlets</w:t>
      </w:r>
      <w:r w:rsidR="00127C21">
        <w:t>;</w:t>
      </w:r>
    </w:p>
    <w:p w:rsidR="00127474" w:rsidRDefault="00127474" w:rsidP="00716FBE">
      <w:pPr>
        <w:pStyle w:val="ListParagraph"/>
        <w:numPr>
          <w:ilvl w:val="0"/>
          <w:numId w:val="19"/>
        </w:numPr>
        <w:spacing w:after="200" w:line="240" w:lineRule="auto"/>
      </w:pPr>
      <w:r>
        <w:t>Produces all graphics materials requested by internal staff under the direction of the Public Relations Manager</w:t>
      </w:r>
      <w:r w:rsidR="00127C21">
        <w:t>;</w:t>
      </w:r>
    </w:p>
    <w:p w:rsidR="00127474" w:rsidRDefault="00127474" w:rsidP="00716FBE">
      <w:pPr>
        <w:pStyle w:val="ListParagraph"/>
        <w:numPr>
          <w:ilvl w:val="0"/>
          <w:numId w:val="19"/>
        </w:numPr>
        <w:spacing w:after="200" w:line="240" w:lineRule="auto"/>
      </w:pPr>
      <w:r>
        <w:t>Develops and maintains all collateral pieces for the SCDL under the direction of the Public Relations Manager and Marketing and Development Director</w:t>
      </w:r>
      <w:r w:rsidR="00127C21">
        <w:t>;</w:t>
      </w:r>
    </w:p>
    <w:p w:rsidR="00127474" w:rsidRDefault="00127474" w:rsidP="00716FBE">
      <w:pPr>
        <w:pStyle w:val="ListParagraph"/>
        <w:numPr>
          <w:ilvl w:val="0"/>
          <w:numId w:val="19"/>
        </w:numPr>
        <w:spacing w:after="200" w:line="240" w:lineRule="auto"/>
      </w:pPr>
      <w:r>
        <w:t>Models exemplary internal and external customer service when responding to task requests</w:t>
      </w:r>
      <w:r w:rsidR="00127C21">
        <w:t>; and</w:t>
      </w:r>
    </w:p>
    <w:p w:rsidR="00127474" w:rsidRDefault="00127474" w:rsidP="00716FBE">
      <w:pPr>
        <w:pStyle w:val="ListParagraph"/>
        <w:numPr>
          <w:ilvl w:val="0"/>
          <w:numId w:val="19"/>
        </w:numPr>
        <w:spacing w:after="120" w:line="240" w:lineRule="auto"/>
      </w:pPr>
      <w:r>
        <w:t>Maintains brand control of the SCDL under the direction of the Public Relations Manager and Marketing and Development Director</w:t>
      </w:r>
      <w:r w:rsidR="00127C21">
        <w:t>.</w:t>
      </w:r>
    </w:p>
    <w:p w:rsidR="00BE7CFC" w:rsidRPr="00316282" w:rsidRDefault="00316282" w:rsidP="00D6011A">
      <w:pPr>
        <w:spacing w:after="0" w:line="240" w:lineRule="auto"/>
        <w:rPr>
          <w:rFonts w:eastAsia="Times New Roman" w:cs="Times New Roman"/>
          <w:b/>
          <w:bCs/>
        </w:rPr>
      </w:pPr>
      <w:r>
        <w:rPr>
          <w:rFonts w:eastAsia="Times New Roman" w:cs="Times New Roman"/>
          <w:b/>
          <w:bCs/>
        </w:rPr>
        <w:t>Selection Factors</w:t>
      </w:r>
    </w:p>
    <w:p w:rsidR="00BE7CFC" w:rsidRPr="00316282" w:rsidRDefault="00316282" w:rsidP="00716FBE">
      <w:pPr>
        <w:spacing w:before="120" w:after="0" w:line="240" w:lineRule="auto"/>
        <w:ind w:firstLine="360"/>
        <w:rPr>
          <w:rFonts w:eastAsia="Times New Roman" w:cs="Times New Roman"/>
        </w:rPr>
      </w:pPr>
      <w:r>
        <w:rPr>
          <w:rFonts w:eastAsia="Times New Roman" w:cs="Times New Roman"/>
        </w:rPr>
        <w:t>Knowledge of:</w:t>
      </w:r>
    </w:p>
    <w:p w:rsidR="00BE7CFC" w:rsidRPr="00316282" w:rsidRDefault="00292291" w:rsidP="00716FBE">
      <w:pPr>
        <w:numPr>
          <w:ilvl w:val="0"/>
          <w:numId w:val="2"/>
        </w:numPr>
        <w:spacing w:before="120" w:after="0" w:line="240" w:lineRule="auto"/>
        <w:rPr>
          <w:rFonts w:eastAsia="Times New Roman" w:cs="Times New Roman"/>
        </w:rPr>
      </w:pPr>
      <w:r w:rsidRPr="00316282">
        <w:rPr>
          <w:rFonts w:eastAsia="Times New Roman" w:cs="Times New Roman"/>
        </w:rPr>
        <w:t>C</w:t>
      </w:r>
      <w:r w:rsidR="00BE7CFC" w:rsidRPr="00316282">
        <w:rPr>
          <w:rFonts w:eastAsia="Times New Roman" w:cs="Times New Roman"/>
        </w:rPr>
        <w:t>ustomer service</w:t>
      </w:r>
      <w:r w:rsidRPr="00316282">
        <w:rPr>
          <w:rFonts w:eastAsia="Times New Roman" w:cs="Times New Roman"/>
        </w:rPr>
        <w:t xml:space="preserve"> principles and techniques</w:t>
      </w:r>
      <w:r w:rsidR="00316282">
        <w:rPr>
          <w:rFonts w:eastAsia="Times New Roman" w:cs="Times New Roman"/>
        </w:rPr>
        <w:t>;</w:t>
      </w:r>
    </w:p>
    <w:p w:rsidR="00BE7CFC" w:rsidRPr="00316282" w:rsidRDefault="00BE7CFC" w:rsidP="00BE7CFC">
      <w:pPr>
        <w:numPr>
          <w:ilvl w:val="0"/>
          <w:numId w:val="2"/>
        </w:numPr>
        <w:spacing w:before="100" w:beforeAutospacing="1" w:after="100" w:afterAutospacing="1" w:line="240" w:lineRule="auto"/>
        <w:rPr>
          <w:rFonts w:eastAsia="Times New Roman" w:cs="Times New Roman"/>
        </w:rPr>
      </w:pPr>
      <w:r w:rsidRPr="00316282">
        <w:rPr>
          <w:rFonts w:eastAsia="Times New Roman" w:cs="Times New Roman"/>
        </w:rPr>
        <w:t>Ba</w:t>
      </w:r>
      <w:r w:rsidR="00316282">
        <w:rPr>
          <w:rFonts w:eastAsia="Times New Roman" w:cs="Times New Roman"/>
        </w:rPr>
        <w:t>sic library reference resources;</w:t>
      </w:r>
    </w:p>
    <w:p w:rsidR="00BE7CFC" w:rsidRPr="00316282" w:rsidRDefault="00BE7CFC" w:rsidP="00BE7CFC">
      <w:pPr>
        <w:numPr>
          <w:ilvl w:val="0"/>
          <w:numId w:val="2"/>
        </w:numPr>
        <w:spacing w:before="100" w:beforeAutospacing="1" w:after="100" w:afterAutospacing="1" w:line="240" w:lineRule="auto"/>
        <w:rPr>
          <w:rFonts w:eastAsia="Times New Roman" w:cs="Times New Roman"/>
        </w:rPr>
      </w:pPr>
      <w:r w:rsidRPr="00316282">
        <w:rPr>
          <w:rFonts w:eastAsia="Times New Roman" w:cs="Times New Roman"/>
        </w:rPr>
        <w:t xml:space="preserve">Library numerical </w:t>
      </w:r>
      <w:r w:rsidR="00316282">
        <w:rPr>
          <w:rFonts w:eastAsia="Times New Roman" w:cs="Times New Roman"/>
        </w:rPr>
        <w:t>and alphabetical filing systems;</w:t>
      </w:r>
    </w:p>
    <w:p w:rsidR="00BE7CFC" w:rsidRPr="00316282" w:rsidRDefault="00BE7CFC" w:rsidP="00BE7CFC">
      <w:pPr>
        <w:numPr>
          <w:ilvl w:val="0"/>
          <w:numId w:val="2"/>
        </w:numPr>
        <w:spacing w:before="100" w:beforeAutospacing="1" w:after="100" w:afterAutospacing="1" w:line="240" w:lineRule="auto"/>
        <w:rPr>
          <w:rFonts w:eastAsia="Times New Roman" w:cs="Times New Roman"/>
        </w:rPr>
      </w:pPr>
      <w:r w:rsidRPr="00316282">
        <w:rPr>
          <w:rFonts w:eastAsia="Times New Roman" w:cs="Times New Roman"/>
        </w:rPr>
        <w:t>Principles, practices, methods, an</w:t>
      </w:r>
      <w:r w:rsidR="00316282">
        <w:rPr>
          <w:rFonts w:eastAsia="Times New Roman" w:cs="Times New Roman"/>
        </w:rPr>
        <w:t>d materials of public libraries; and</w:t>
      </w:r>
    </w:p>
    <w:p w:rsidR="00292291" w:rsidRPr="00316282" w:rsidRDefault="00292291" w:rsidP="00D6011A">
      <w:pPr>
        <w:numPr>
          <w:ilvl w:val="0"/>
          <w:numId w:val="2"/>
        </w:numPr>
        <w:spacing w:after="0" w:line="240" w:lineRule="auto"/>
        <w:rPr>
          <w:rFonts w:eastAsia="Times New Roman" w:cs="Times New Roman"/>
        </w:rPr>
      </w:pPr>
      <w:r w:rsidRPr="00316282">
        <w:rPr>
          <w:rFonts w:eastAsia="Times New Roman" w:cs="Times New Roman"/>
        </w:rPr>
        <w:t>Library circulation system and procedures.</w:t>
      </w:r>
    </w:p>
    <w:p w:rsidR="00BE7CFC" w:rsidRDefault="00BE7CFC" w:rsidP="00317A9D">
      <w:pPr>
        <w:spacing w:before="120" w:after="120" w:line="240" w:lineRule="auto"/>
        <w:ind w:firstLine="360"/>
        <w:rPr>
          <w:rFonts w:eastAsia="Times New Roman" w:cs="Times New Roman"/>
        </w:rPr>
      </w:pPr>
      <w:r w:rsidRPr="00316282">
        <w:rPr>
          <w:rFonts w:eastAsia="Times New Roman" w:cs="Times New Roman"/>
        </w:rPr>
        <w:t>Ability to:</w:t>
      </w:r>
    </w:p>
    <w:p w:rsidR="00316282" w:rsidRPr="00316282" w:rsidRDefault="006B1582" w:rsidP="00127474">
      <w:pPr>
        <w:pStyle w:val="NoSpacing"/>
        <w:numPr>
          <w:ilvl w:val="0"/>
          <w:numId w:val="3"/>
        </w:numPr>
      </w:pPr>
      <w:r w:rsidRPr="00316282">
        <w:t xml:space="preserve">Demonstrate technology proficiency at the </w:t>
      </w:r>
      <w:r w:rsidR="00B9306B">
        <w:t>intermediate</w:t>
      </w:r>
      <w:r w:rsidRPr="00316282">
        <w:t xml:space="preserve"> level</w:t>
      </w:r>
      <w:r w:rsidR="00316282">
        <w:t>;</w:t>
      </w:r>
    </w:p>
    <w:p w:rsidR="00F7208E" w:rsidRDefault="00F7208E" w:rsidP="00F7208E">
      <w:pPr>
        <w:numPr>
          <w:ilvl w:val="0"/>
          <w:numId w:val="3"/>
        </w:numPr>
        <w:spacing w:after="0" w:line="240" w:lineRule="auto"/>
        <w:rPr>
          <w:rFonts w:eastAsia="Times New Roman" w:cs="Times New Roman"/>
        </w:rPr>
      </w:pPr>
      <w:r w:rsidRPr="00316282">
        <w:rPr>
          <w:rFonts w:eastAsia="Times New Roman" w:cs="Times New Roman"/>
        </w:rPr>
        <w:t xml:space="preserve">Maintain regular and reliable attendance, observing a flexible schedule including </w:t>
      </w:r>
      <w:r w:rsidR="00316282">
        <w:rPr>
          <w:rFonts w:eastAsia="Times New Roman" w:cs="Times New Roman"/>
        </w:rPr>
        <w:t>nights and weekends as assigned;</w:t>
      </w:r>
    </w:p>
    <w:p w:rsidR="00316282" w:rsidRDefault="00316282" w:rsidP="00316282">
      <w:pPr>
        <w:numPr>
          <w:ilvl w:val="0"/>
          <w:numId w:val="3"/>
        </w:numPr>
        <w:spacing w:before="100" w:beforeAutospacing="1" w:after="100" w:afterAutospacing="1" w:line="240" w:lineRule="auto"/>
        <w:rPr>
          <w:rFonts w:eastAsia="Times New Roman" w:cs="Times New Roman"/>
        </w:rPr>
      </w:pPr>
      <w:r w:rsidRPr="00316282">
        <w:rPr>
          <w:rFonts w:eastAsia="Times New Roman" w:cs="Times New Roman"/>
        </w:rPr>
        <w:t>Communicate in the English language by phone or in person i</w:t>
      </w:r>
      <w:r>
        <w:rPr>
          <w:rFonts w:eastAsia="Times New Roman" w:cs="Times New Roman"/>
        </w:rPr>
        <w:t>n a one-to-one or group setting;</w:t>
      </w:r>
    </w:p>
    <w:p w:rsidR="00D967F2" w:rsidRPr="00316282" w:rsidRDefault="00D967F2" w:rsidP="00D967F2">
      <w:pPr>
        <w:numPr>
          <w:ilvl w:val="0"/>
          <w:numId w:val="3"/>
        </w:numPr>
        <w:spacing w:before="100" w:beforeAutospacing="1" w:after="100" w:afterAutospacing="1" w:line="240" w:lineRule="auto"/>
        <w:rPr>
          <w:rFonts w:eastAsia="Times New Roman" w:cs="Times New Roman"/>
        </w:rPr>
      </w:pPr>
      <w:r w:rsidRPr="00316282">
        <w:rPr>
          <w:rFonts w:eastAsia="Times New Roman" w:cs="Times New Roman"/>
        </w:rPr>
        <w:t>Work cooperatively with other e</w:t>
      </w:r>
      <w:r>
        <w:rPr>
          <w:rFonts w:eastAsia="Times New Roman" w:cs="Times New Roman"/>
        </w:rPr>
        <w:t>mployees and the general public;</w:t>
      </w:r>
    </w:p>
    <w:p w:rsidR="00D967F2" w:rsidRDefault="00D967F2" w:rsidP="00D6011A">
      <w:pPr>
        <w:numPr>
          <w:ilvl w:val="0"/>
          <w:numId w:val="3"/>
        </w:numPr>
        <w:spacing w:before="100" w:beforeAutospacing="1" w:after="0" w:afterAutospacing="1" w:line="240" w:lineRule="auto"/>
        <w:rPr>
          <w:rFonts w:eastAsia="Times New Roman" w:cs="Times New Roman"/>
        </w:rPr>
      </w:pPr>
      <w:r w:rsidRPr="00D967F2">
        <w:rPr>
          <w:rFonts w:eastAsia="Times New Roman" w:cs="Times New Roman"/>
        </w:rPr>
        <w:t>Learn job-related material primarily through oral instruction and observation, which takes place mainly in an on-the-job training setting;</w:t>
      </w:r>
    </w:p>
    <w:p w:rsidR="009F71AA" w:rsidRPr="009F71AA" w:rsidRDefault="009F71AA" w:rsidP="009F71AA">
      <w:pPr>
        <w:numPr>
          <w:ilvl w:val="0"/>
          <w:numId w:val="3"/>
        </w:numPr>
        <w:spacing w:before="100" w:beforeAutospacing="1" w:after="100" w:afterAutospacing="1" w:line="240" w:lineRule="auto"/>
        <w:rPr>
          <w:rFonts w:eastAsia="Times New Roman" w:cs="Times New Roman"/>
        </w:rPr>
      </w:pPr>
      <w:r w:rsidRPr="00316282">
        <w:rPr>
          <w:rFonts w:eastAsia="Times New Roman" w:cs="Times New Roman"/>
        </w:rPr>
        <w:lastRenderedPageBreak/>
        <w:t>Comprehend and make i</w:t>
      </w:r>
      <w:r>
        <w:rPr>
          <w:rFonts w:eastAsia="Times New Roman" w:cs="Times New Roman"/>
        </w:rPr>
        <w:t>nferences from written material;</w:t>
      </w:r>
    </w:p>
    <w:p w:rsidR="00D967F2" w:rsidRDefault="00D967F2" w:rsidP="00D6011A">
      <w:pPr>
        <w:numPr>
          <w:ilvl w:val="0"/>
          <w:numId w:val="3"/>
        </w:numPr>
        <w:spacing w:before="100" w:beforeAutospacing="1" w:after="0" w:afterAutospacing="1" w:line="240" w:lineRule="auto"/>
        <w:rPr>
          <w:rFonts w:eastAsia="Times New Roman" w:cs="Times New Roman"/>
        </w:rPr>
      </w:pPr>
      <w:r>
        <w:rPr>
          <w:rFonts w:eastAsia="Times New Roman" w:cs="Times New Roman"/>
        </w:rPr>
        <w:t>Adapt to changing work priorities;</w:t>
      </w:r>
    </w:p>
    <w:p w:rsidR="00A6230C" w:rsidRPr="00D967F2" w:rsidRDefault="00BE7CFC" w:rsidP="00D6011A">
      <w:pPr>
        <w:numPr>
          <w:ilvl w:val="0"/>
          <w:numId w:val="3"/>
        </w:numPr>
        <w:spacing w:before="100" w:beforeAutospacing="1" w:after="0" w:afterAutospacing="1" w:line="240" w:lineRule="auto"/>
        <w:rPr>
          <w:rFonts w:eastAsia="Times New Roman" w:cs="Times New Roman"/>
        </w:rPr>
      </w:pPr>
      <w:r w:rsidRPr="00D967F2">
        <w:rPr>
          <w:rFonts w:eastAsia="Times New Roman" w:cs="Times New Roman"/>
        </w:rPr>
        <w:t>Conduct effective information and readers advisory interviews with library</w:t>
      </w:r>
      <w:r w:rsidR="00316282" w:rsidRPr="00D967F2">
        <w:rPr>
          <w:rFonts w:eastAsia="Times New Roman" w:cs="Times New Roman"/>
        </w:rPr>
        <w:t xml:space="preserve"> users;</w:t>
      </w:r>
    </w:p>
    <w:p w:rsidR="00BE7CFC" w:rsidRPr="00316282" w:rsidRDefault="00BE7CFC" w:rsidP="00D6011A">
      <w:pPr>
        <w:numPr>
          <w:ilvl w:val="0"/>
          <w:numId w:val="3"/>
        </w:numPr>
        <w:spacing w:after="0" w:line="240" w:lineRule="auto"/>
        <w:rPr>
          <w:rFonts w:eastAsia="Times New Roman" w:cs="Times New Roman"/>
        </w:rPr>
      </w:pPr>
      <w:r w:rsidRPr="00316282">
        <w:rPr>
          <w:rFonts w:eastAsia="Times New Roman" w:cs="Times New Roman"/>
        </w:rPr>
        <w:t>Communicate well</w:t>
      </w:r>
      <w:r w:rsidR="00316282">
        <w:rPr>
          <w:rFonts w:eastAsia="Times New Roman" w:cs="Times New Roman"/>
        </w:rPr>
        <w:t xml:space="preserve"> and work in a team environment;</w:t>
      </w:r>
    </w:p>
    <w:p w:rsidR="00BE7CFC" w:rsidRPr="00316282" w:rsidRDefault="00BE7CFC" w:rsidP="00BE7CFC">
      <w:pPr>
        <w:numPr>
          <w:ilvl w:val="0"/>
          <w:numId w:val="3"/>
        </w:numPr>
        <w:spacing w:before="100" w:beforeAutospacing="1" w:after="100" w:afterAutospacing="1" w:line="240" w:lineRule="auto"/>
        <w:rPr>
          <w:rFonts w:eastAsia="Times New Roman" w:cs="Times New Roman"/>
        </w:rPr>
      </w:pPr>
      <w:r w:rsidRPr="00316282">
        <w:rPr>
          <w:rFonts w:eastAsia="Times New Roman" w:cs="Times New Roman"/>
        </w:rPr>
        <w:t>Work w</w:t>
      </w:r>
      <w:r w:rsidR="00316282">
        <w:rPr>
          <w:rFonts w:eastAsia="Times New Roman" w:cs="Times New Roman"/>
        </w:rPr>
        <w:t>ith customers of all age levels;</w:t>
      </w:r>
    </w:p>
    <w:p w:rsidR="00BE7CFC" w:rsidRPr="00316282" w:rsidRDefault="00BE7CFC" w:rsidP="00BE7CFC">
      <w:pPr>
        <w:numPr>
          <w:ilvl w:val="0"/>
          <w:numId w:val="3"/>
        </w:numPr>
        <w:spacing w:before="100" w:beforeAutospacing="1" w:after="100" w:afterAutospacing="1" w:line="240" w:lineRule="auto"/>
        <w:rPr>
          <w:rFonts w:eastAsia="Times New Roman" w:cs="Times New Roman"/>
        </w:rPr>
      </w:pPr>
      <w:r w:rsidRPr="00316282">
        <w:rPr>
          <w:rFonts w:eastAsia="Times New Roman" w:cs="Times New Roman"/>
        </w:rPr>
        <w:t>Display initiative, flexibility and receptiveness to idea</w:t>
      </w:r>
      <w:r w:rsidR="00316282">
        <w:rPr>
          <w:rFonts w:eastAsia="Times New Roman" w:cs="Times New Roman"/>
        </w:rPr>
        <w:t>s, changes and responsibilities;</w:t>
      </w:r>
    </w:p>
    <w:p w:rsidR="00BE7CFC" w:rsidRPr="00316282" w:rsidRDefault="00316282" w:rsidP="00BE7CFC">
      <w:pPr>
        <w:numPr>
          <w:ilvl w:val="0"/>
          <w:numId w:val="3"/>
        </w:numPr>
        <w:spacing w:before="100" w:beforeAutospacing="1" w:after="100" w:afterAutospacing="1" w:line="240" w:lineRule="auto"/>
        <w:rPr>
          <w:rFonts w:eastAsia="Times New Roman" w:cs="Times New Roman"/>
        </w:rPr>
      </w:pPr>
      <w:r>
        <w:rPr>
          <w:rFonts w:eastAsia="Times New Roman" w:cs="Times New Roman"/>
        </w:rPr>
        <w:t>Work effectively under stress;</w:t>
      </w:r>
    </w:p>
    <w:p w:rsidR="00BE7CFC" w:rsidRPr="00316282" w:rsidRDefault="00BE7CFC" w:rsidP="00BE7CFC">
      <w:pPr>
        <w:numPr>
          <w:ilvl w:val="0"/>
          <w:numId w:val="3"/>
        </w:numPr>
        <w:spacing w:before="100" w:beforeAutospacing="1" w:after="100" w:afterAutospacing="1" w:line="240" w:lineRule="auto"/>
        <w:rPr>
          <w:rFonts w:eastAsia="Times New Roman" w:cs="Times New Roman"/>
        </w:rPr>
      </w:pPr>
      <w:r w:rsidRPr="00316282">
        <w:rPr>
          <w:rFonts w:eastAsia="Times New Roman" w:cs="Times New Roman"/>
        </w:rPr>
        <w:t>Work on several projects to meet deadlines by working inde</w:t>
      </w:r>
      <w:r w:rsidR="00316282">
        <w:rPr>
          <w:rFonts w:eastAsia="Times New Roman" w:cs="Times New Roman"/>
        </w:rPr>
        <w:t>pendently or in a group setting;</w:t>
      </w:r>
      <w:r w:rsidR="009F71AA">
        <w:rPr>
          <w:rFonts w:eastAsia="Times New Roman" w:cs="Times New Roman"/>
        </w:rPr>
        <w:t xml:space="preserve"> and</w:t>
      </w:r>
    </w:p>
    <w:p w:rsidR="00BE7CFC" w:rsidRDefault="00BE7CFC" w:rsidP="00317A9D">
      <w:pPr>
        <w:numPr>
          <w:ilvl w:val="0"/>
          <w:numId w:val="3"/>
        </w:numPr>
        <w:spacing w:after="0" w:line="240" w:lineRule="auto"/>
        <w:rPr>
          <w:rFonts w:eastAsia="Times New Roman" w:cs="Times New Roman"/>
        </w:rPr>
      </w:pPr>
      <w:r w:rsidRPr="00316282">
        <w:rPr>
          <w:rFonts w:eastAsia="Times New Roman" w:cs="Times New Roman"/>
        </w:rPr>
        <w:t>Comprehend, use, and appl</w:t>
      </w:r>
      <w:r w:rsidR="00292291" w:rsidRPr="00316282">
        <w:rPr>
          <w:rFonts w:eastAsia="Times New Roman" w:cs="Times New Roman"/>
        </w:rPr>
        <w:t>y</w:t>
      </w:r>
      <w:r w:rsidRPr="00316282">
        <w:rPr>
          <w:rFonts w:eastAsia="Times New Roman" w:cs="Times New Roman"/>
        </w:rPr>
        <w:t xml:space="preserve"> current technology in</w:t>
      </w:r>
      <w:r w:rsidR="009F71AA">
        <w:rPr>
          <w:rFonts w:eastAsia="Times New Roman" w:cs="Times New Roman"/>
        </w:rPr>
        <w:t xml:space="preserve"> a public library setting.</w:t>
      </w:r>
    </w:p>
    <w:p w:rsidR="00136FD1" w:rsidRDefault="00136FD1" w:rsidP="00317A9D">
      <w:pPr>
        <w:pStyle w:val="ListParagraph"/>
        <w:tabs>
          <w:tab w:val="left" w:pos="720"/>
        </w:tabs>
        <w:spacing w:before="120" w:after="120" w:line="240" w:lineRule="auto"/>
        <w:ind w:left="0"/>
        <w:rPr>
          <w:rFonts w:eastAsia="Times New Roman" w:cs="Times New Roman"/>
          <w:b/>
        </w:rPr>
      </w:pPr>
      <w:r>
        <w:rPr>
          <w:rFonts w:eastAsia="Times New Roman" w:cs="Times New Roman"/>
          <w:b/>
        </w:rPr>
        <w:tab/>
      </w:r>
      <w:r w:rsidRPr="00136FD1">
        <w:rPr>
          <w:rFonts w:eastAsia="Times New Roman" w:cs="Times New Roman"/>
          <w:b/>
        </w:rPr>
        <w:t>Technology:</w:t>
      </w:r>
    </w:p>
    <w:p w:rsidR="00136FD1" w:rsidRPr="00C460CA" w:rsidRDefault="00136FD1" w:rsidP="00136FD1">
      <w:pPr>
        <w:numPr>
          <w:ilvl w:val="0"/>
          <w:numId w:val="12"/>
        </w:numPr>
        <w:spacing w:after="0" w:line="240" w:lineRule="auto"/>
        <w:ind w:left="1080"/>
        <w:rPr>
          <w:rFonts w:eastAsia="Times New Roman" w:cs="Times New Roman"/>
        </w:rPr>
      </w:pPr>
      <w:r w:rsidRPr="00C460CA">
        <w:rPr>
          <w:rFonts w:eastAsia="Times New Roman" w:cs="Times New Roman"/>
        </w:rPr>
        <w:t>Observe, compare, or mo</w:t>
      </w:r>
      <w:r>
        <w:rPr>
          <w:rFonts w:eastAsia="Times New Roman" w:cs="Times New Roman"/>
        </w:rPr>
        <w:t>nitor data to diagnose problems;</w:t>
      </w:r>
    </w:p>
    <w:p w:rsidR="00136FD1" w:rsidRPr="00D91ADA" w:rsidRDefault="00136FD1" w:rsidP="00136FD1">
      <w:pPr>
        <w:numPr>
          <w:ilvl w:val="0"/>
          <w:numId w:val="12"/>
        </w:numPr>
        <w:spacing w:before="100" w:beforeAutospacing="1" w:after="100" w:afterAutospacing="1" w:line="240" w:lineRule="auto"/>
        <w:ind w:left="1080"/>
        <w:rPr>
          <w:rFonts w:eastAsia="Times New Roman" w:cs="Times New Roman"/>
        </w:rPr>
      </w:pPr>
      <w:r w:rsidRPr="00C460CA">
        <w:rPr>
          <w:rFonts w:eastAsia="Times New Roman" w:cs="Times New Roman"/>
        </w:rPr>
        <w:t>Input data or information into a computer</w:t>
      </w:r>
      <w:r>
        <w:rPr>
          <w:rFonts w:eastAsia="Times New Roman" w:cs="Times New Roman"/>
        </w:rPr>
        <w:t xml:space="preserve"> or other keyboard device;</w:t>
      </w:r>
    </w:p>
    <w:p w:rsidR="00136FD1" w:rsidRPr="00C460CA" w:rsidRDefault="00136FD1" w:rsidP="00136FD1">
      <w:pPr>
        <w:numPr>
          <w:ilvl w:val="0"/>
          <w:numId w:val="12"/>
        </w:numPr>
        <w:spacing w:before="100" w:beforeAutospacing="1" w:after="100" w:afterAutospacing="1" w:line="240" w:lineRule="auto"/>
        <w:ind w:left="1080"/>
        <w:rPr>
          <w:rFonts w:eastAsia="Times New Roman" w:cs="Times New Roman"/>
        </w:rPr>
      </w:pPr>
      <w:r w:rsidRPr="00C460CA">
        <w:rPr>
          <w:rFonts w:eastAsia="Times New Roman" w:cs="Times New Roman"/>
        </w:rPr>
        <w:t>Mai</w:t>
      </w:r>
      <w:r>
        <w:rPr>
          <w:rFonts w:eastAsia="Times New Roman" w:cs="Times New Roman"/>
        </w:rPr>
        <w:t>ntain accurate records and logs;</w:t>
      </w:r>
    </w:p>
    <w:p w:rsidR="00136FD1" w:rsidRPr="00C460CA" w:rsidRDefault="00136FD1" w:rsidP="00136FD1">
      <w:pPr>
        <w:numPr>
          <w:ilvl w:val="0"/>
          <w:numId w:val="12"/>
        </w:numPr>
        <w:spacing w:before="100" w:beforeAutospacing="1" w:after="100" w:afterAutospacing="1" w:line="240" w:lineRule="auto"/>
        <w:ind w:left="1080"/>
        <w:rPr>
          <w:rFonts w:eastAsia="Times New Roman" w:cs="Times New Roman"/>
        </w:rPr>
      </w:pPr>
      <w:r w:rsidRPr="00C460CA">
        <w:rPr>
          <w:rFonts w:eastAsia="Times New Roman" w:cs="Times New Roman"/>
        </w:rPr>
        <w:t>Diagnose technical p</w:t>
      </w:r>
      <w:r>
        <w:rPr>
          <w:rFonts w:eastAsia="Times New Roman" w:cs="Times New Roman"/>
        </w:rPr>
        <w:t>roblems and recommend solutions; and</w:t>
      </w:r>
    </w:p>
    <w:p w:rsidR="00136FD1" w:rsidRPr="00136FD1" w:rsidRDefault="00136FD1" w:rsidP="00317A9D">
      <w:pPr>
        <w:numPr>
          <w:ilvl w:val="0"/>
          <w:numId w:val="12"/>
        </w:numPr>
        <w:spacing w:after="0" w:line="240" w:lineRule="auto"/>
        <w:ind w:left="1080"/>
        <w:rPr>
          <w:rFonts w:eastAsia="Times New Roman" w:cs="Times New Roman"/>
        </w:rPr>
      </w:pPr>
      <w:r w:rsidRPr="00C460CA">
        <w:rPr>
          <w:rFonts w:eastAsia="Times New Roman" w:cs="Times New Roman"/>
        </w:rPr>
        <w:t xml:space="preserve">Work independently within established procedures and policies. </w:t>
      </w:r>
    </w:p>
    <w:p w:rsidR="00F80BB2" w:rsidRDefault="003A043E" w:rsidP="00317A9D">
      <w:pPr>
        <w:spacing w:before="120" w:after="120" w:line="240" w:lineRule="auto"/>
        <w:ind w:left="720"/>
        <w:rPr>
          <w:rFonts w:eastAsia="Times New Roman" w:cs="Times New Roman"/>
          <w:b/>
          <w:bCs/>
        </w:rPr>
      </w:pPr>
      <w:r>
        <w:rPr>
          <w:rFonts w:eastAsia="Times New Roman" w:cs="Times New Roman"/>
          <w:b/>
          <w:bCs/>
        </w:rPr>
        <w:t>Spark Parent Partner:</w:t>
      </w:r>
    </w:p>
    <w:p w:rsidR="003A043E" w:rsidRPr="00FB7241" w:rsidRDefault="003A043E" w:rsidP="00317A9D">
      <w:pPr>
        <w:pStyle w:val="Body"/>
        <w:numPr>
          <w:ilvl w:val="0"/>
          <w:numId w:val="16"/>
        </w:numPr>
        <w:spacing w:line="240" w:lineRule="auto"/>
        <w:rPr>
          <w:rFonts w:asciiTheme="minorHAnsi" w:hAnsiTheme="minorHAnsi" w:cs="Arial"/>
          <w:sz w:val="22"/>
          <w:szCs w:val="22"/>
        </w:rPr>
      </w:pPr>
      <w:r w:rsidRPr="00FB7241">
        <w:rPr>
          <w:rFonts w:asciiTheme="minorHAnsi" w:hAnsiTheme="minorHAnsi" w:cs="Arial"/>
          <w:sz w:val="22"/>
          <w:szCs w:val="22"/>
        </w:rPr>
        <w:t>Strong interest in, and personal passion for early literacy and encouraging children and families to gain skills that will ensure a successful transition int</w:t>
      </w:r>
      <w:r w:rsidR="00127C21">
        <w:rPr>
          <w:rFonts w:asciiTheme="minorHAnsi" w:hAnsiTheme="minorHAnsi" w:cs="Arial"/>
          <w:sz w:val="22"/>
          <w:szCs w:val="22"/>
        </w:rPr>
        <w:t>o the public school environment;</w:t>
      </w:r>
    </w:p>
    <w:p w:rsidR="003A043E" w:rsidRPr="00FB7241" w:rsidRDefault="003A043E" w:rsidP="00317A9D">
      <w:pPr>
        <w:pStyle w:val="Body"/>
        <w:numPr>
          <w:ilvl w:val="0"/>
          <w:numId w:val="16"/>
        </w:numPr>
        <w:spacing w:line="240" w:lineRule="auto"/>
        <w:rPr>
          <w:rFonts w:asciiTheme="minorHAnsi" w:hAnsiTheme="minorHAnsi" w:cs="Arial"/>
          <w:sz w:val="22"/>
          <w:szCs w:val="22"/>
        </w:rPr>
      </w:pPr>
      <w:r w:rsidRPr="00FB7241">
        <w:rPr>
          <w:rFonts w:asciiTheme="minorHAnsi" w:hAnsiTheme="minorHAnsi" w:cs="Arial"/>
          <w:sz w:val="22"/>
          <w:szCs w:val="22"/>
        </w:rPr>
        <w:t>A commitment to internal and external customer service along with a positive public service outlook, with strong communication and interaction skills and the ability to relate to people of</w:t>
      </w:r>
      <w:r w:rsidR="00127C21">
        <w:rPr>
          <w:rFonts w:asciiTheme="minorHAnsi" w:hAnsiTheme="minorHAnsi" w:cs="Arial"/>
          <w:sz w:val="22"/>
          <w:szCs w:val="22"/>
        </w:rPr>
        <w:t xml:space="preserve"> all ages;</w:t>
      </w:r>
      <w:r w:rsidRPr="00FB7241">
        <w:rPr>
          <w:rFonts w:asciiTheme="minorHAnsi" w:hAnsiTheme="minorHAnsi" w:cs="Arial"/>
          <w:sz w:val="22"/>
          <w:szCs w:val="22"/>
        </w:rPr>
        <w:t xml:space="preserve"> </w:t>
      </w:r>
    </w:p>
    <w:p w:rsidR="003A043E" w:rsidRPr="00FB7241" w:rsidRDefault="003A043E" w:rsidP="00317A9D">
      <w:pPr>
        <w:pStyle w:val="ListParagraph"/>
        <w:numPr>
          <w:ilvl w:val="0"/>
          <w:numId w:val="16"/>
        </w:numPr>
        <w:spacing w:after="0" w:line="240" w:lineRule="auto"/>
      </w:pPr>
      <w:r w:rsidRPr="00FB7241">
        <w:t>The ability to commun</w:t>
      </w:r>
      <w:r w:rsidR="00127C21">
        <w:t>icate honestly and respectfully;</w:t>
      </w:r>
    </w:p>
    <w:p w:rsidR="003A043E" w:rsidRPr="00FB7241" w:rsidRDefault="003A043E" w:rsidP="00317A9D">
      <w:pPr>
        <w:pStyle w:val="Body"/>
        <w:numPr>
          <w:ilvl w:val="0"/>
          <w:numId w:val="16"/>
        </w:numPr>
        <w:spacing w:line="240" w:lineRule="auto"/>
        <w:rPr>
          <w:rFonts w:asciiTheme="minorHAnsi" w:hAnsiTheme="minorHAnsi" w:cs="Arial"/>
          <w:sz w:val="22"/>
          <w:szCs w:val="22"/>
        </w:rPr>
      </w:pPr>
      <w:r w:rsidRPr="00FB7241">
        <w:rPr>
          <w:rFonts w:asciiTheme="minorHAnsi" w:hAnsiTheme="minorHAnsi" w:cs="Arial"/>
          <w:sz w:val="22"/>
          <w:szCs w:val="22"/>
        </w:rPr>
        <w:t>A high degree of flexibility, patience, and tolerance, and the ability to function well in a variety of s</w:t>
      </w:r>
      <w:r w:rsidR="00127C21">
        <w:rPr>
          <w:rFonts w:asciiTheme="minorHAnsi" w:hAnsiTheme="minorHAnsi" w:cs="Arial"/>
          <w:sz w:val="22"/>
          <w:szCs w:val="22"/>
        </w:rPr>
        <w:t>ocial contexts and environments; and</w:t>
      </w:r>
    </w:p>
    <w:p w:rsidR="00F80BB2" w:rsidRPr="00942C2C" w:rsidRDefault="003A043E" w:rsidP="00317A9D">
      <w:pPr>
        <w:pStyle w:val="Body"/>
        <w:numPr>
          <w:ilvl w:val="0"/>
          <w:numId w:val="16"/>
        </w:numPr>
        <w:spacing w:line="240" w:lineRule="auto"/>
        <w:rPr>
          <w:rFonts w:cs="Arial"/>
        </w:rPr>
      </w:pPr>
      <w:r w:rsidRPr="00FB7241">
        <w:rPr>
          <w:rFonts w:asciiTheme="minorHAnsi" w:hAnsiTheme="minorHAnsi" w:cs="Arial"/>
          <w:sz w:val="22"/>
          <w:szCs w:val="22"/>
        </w:rPr>
        <w:t>The ability to schedule and organize meetings, a proven record of self-motivation and initiative, a strong ability to follow through on commitments, and an exceptional attendance record.</w:t>
      </w:r>
    </w:p>
    <w:p w:rsidR="00BE7CFC" w:rsidRPr="00316282" w:rsidRDefault="00BE7CFC" w:rsidP="00317A9D">
      <w:pPr>
        <w:spacing w:before="120" w:after="120" w:line="240" w:lineRule="auto"/>
        <w:rPr>
          <w:rFonts w:eastAsia="Times New Roman" w:cs="Times New Roman"/>
        </w:rPr>
      </w:pPr>
      <w:r w:rsidRPr="00316282">
        <w:rPr>
          <w:rFonts w:eastAsia="Times New Roman" w:cs="Times New Roman"/>
          <w:b/>
          <w:bCs/>
        </w:rPr>
        <w:t>Additional Requirements</w:t>
      </w:r>
    </w:p>
    <w:p w:rsidR="00AE4BC6" w:rsidRPr="00316282" w:rsidRDefault="00AE4BC6" w:rsidP="00317A9D">
      <w:pPr>
        <w:numPr>
          <w:ilvl w:val="0"/>
          <w:numId w:val="4"/>
        </w:numPr>
        <w:spacing w:after="0" w:line="240" w:lineRule="auto"/>
        <w:rPr>
          <w:rFonts w:eastAsia="Times New Roman" w:cs="Times New Roman"/>
        </w:rPr>
      </w:pPr>
      <w:r w:rsidRPr="00316282">
        <w:t xml:space="preserve">Individuals </w:t>
      </w:r>
      <w:r w:rsidR="00A86E62" w:rsidRPr="00316282">
        <w:t xml:space="preserve">may be required to operate a vehicle.  If so, they </w:t>
      </w:r>
      <w:r w:rsidRPr="00316282">
        <w:t>must be physically capable of operating vehicles safely, possess a valid driver's license and have</w:t>
      </w:r>
      <w:r w:rsidR="003A043E">
        <w:t xml:space="preserve"> a clean driving record that is deemed </w:t>
      </w:r>
      <w:r w:rsidR="003A043E">
        <w:rPr>
          <w:rFonts w:eastAsia="Times New Roman" w:cs="Times New Roman"/>
          <w:color w:val="000000" w:themeColor="text1"/>
        </w:rPr>
        <w:t>satisfactory to the Library’s insurance carrier</w:t>
      </w:r>
      <w:r w:rsidRPr="00316282">
        <w:rPr>
          <w:rFonts w:eastAsia="Times New Roman" w:cs="Times New Roman"/>
        </w:rPr>
        <w:t>.</w:t>
      </w:r>
    </w:p>
    <w:p w:rsidR="00BE7CFC" w:rsidRPr="00316282" w:rsidRDefault="00D967F2" w:rsidP="00317A9D">
      <w:pPr>
        <w:tabs>
          <w:tab w:val="left" w:pos="7200"/>
        </w:tabs>
        <w:spacing w:before="120" w:after="120" w:line="240" w:lineRule="auto"/>
        <w:rPr>
          <w:rFonts w:eastAsia="Times New Roman" w:cs="Times New Roman"/>
        </w:rPr>
      </w:pPr>
      <w:r w:rsidRPr="00316282">
        <w:rPr>
          <w:rFonts w:eastAsia="Times New Roman" w:cs="Times New Roman"/>
          <w:b/>
          <w:bCs/>
        </w:rPr>
        <w:t>Minimum Qualifications</w:t>
      </w:r>
      <w:r w:rsidR="009D45AF">
        <w:rPr>
          <w:rFonts w:eastAsia="Times New Roman" w:cs="Times New Roman"/>
          <w:b/>
          <w:bCs/>
        </w:rPr>
        <w:tab/>
      </w:r>
    </w:p>
    <w:p w:rsidR="00136FD1" w:rsidRDefault="00BE7CFC" w:rsidP="00317A9D">
      <w:pPr>
        <w:spacing w:after="0" w:line="240" w:lineRule="auto"/>
        <w:rPr>
          <w:rFonts w:eastAsia="Times New Roman" w:cs="Times New Roman"/>
        </w:rPr>
      </w:pPr>
      <w:r w:rsidRPr="00316282">
        <w:rPr>
          <w:rFonts w:eastAsia="Times New Roman" w:cs="Times New Roman"/>
        </w:rPr>
        <w:t>Bachelor's degree in a program that imparts a broad liberal education</w:t>
      </w:r>
      <w:r w:rsidR="00D967F2">
        <w:rPr>
          <w:rFonts w:eastAsia="Times New Roman" w:cs="Times New Roman"/>
        </w:rPr>
        <w:t xml:space="preserve"> required</w:t>
      </w:r>
      <w:r w:rsidRPr="00316282">
        <w:rPr>
          <w:rFonts w:eastAsia="Times New Roman" w:cs="Times New Roman"/>
        </w:rPr>
        <w:t xml:space="preserve">. </w:t>
      </w:r>
      <w:r w:rsidR="00D967F2">
        <w:rPr>
          <w:rFonts w:eastAsia="Times New Roman" w:cs="Times New Roman"/>
        </w:rPr>
        <w:t xml:space="preserve"> </w:t>
      </w:r>
      <w:r w:rsidR="004A1745" w:rsidRPr="00316282">
        <w:rPr>
          <w:rFonts w:eastAsia="Times New Roman" w:cs="Times New Roman"/>
        </w:rPr>
        <w:t xml:space="preserve">Public library experience </w:t>
      </w:r>
      <w:r w:rsidR="00D967F2">
        <w:rPr>
          <w:rFonts w:eastAsia="Times New Roman" w:cs="Times New Roman"/>
        </w:rPr>
        <w:t xml:space="preserve">is </w:t>
      </w:r>
      <w:r w:rsidR="004A1745" w:rsidRPr="00316282">
        <w:rPr>
          <w:rFonts w:eastAsia="Times New Roman" w:cs="Times New Roman"/>
        </w:rPr>
        <w:t xml:space="preserve">highly desirable.  </w:t>
      </w:r>
      <w:r w:rsidR="00A86E62" w:rsidRPr="00316282">
        <w:rPr>
          <w:rFonts w:eastAsia="Times New Roman" w:cs="Times New Roman"/>
        </w:rPr>
        <w:t>Other combinations of kn</w:t>
      </w:r>
      <w:r w:rsidR="008D61B7" w:rsidRPr="00316282">
        <w:rPr>
          <w:rFonts w:eastAsia="Times New Roman" w:cs="Times New Roman"/>
        </w:rPr>
        <w:t>owledge and demonstrated abilit</w:t>
      </w:r>
      <w:r w:rsidR="00A86E62" w:rsidRPr="00316282">
        <w:rPr>
          <w:rFonts w:eastAsia="Times New Roman" w:cs="Times New Roman"/>
        </w:rPr>
        <w:t>y to perform the essential duties and responsibilities may be substituted.</w:t>
      </w:r>
      <w:r w:rsidR="00136FD1">
        <w:rPr>
          <w:rFonts w:eastAsia="Times New Roman" w:cs="Times New Roman"/>
        </w:rPr>
        <w:t xml:space="preserve"> </w:t>
      </w:r>
    </w:p>
    <w:p w:rsidR="00136FD1" w:rsidRPr="00136FD1" w:rsidRDefault="00136FD1" w:rsidP="00317A9D">
      <w:pPr>
        <w:spacing w:before="120" w:after="120" w:line="240" w:lineRule="auto"/>
        <w:rPr>
          <w:rFonts w:eastAsia="Times New Roman" w:cs="Times New Roman"/>
          <w:b/>
        </w:rPr>
      </w:pPr>
      <w:r w:rsidRPr="00136FD1">
        <w:rPr>
          <w:rFonts w:eastAsia="Times New Roman" w:cs="Times New Roman"/>
          <w:b/>
        </w:rPr>
        <w:t>Technology</w:t>
      </w:r>
    </w:p>
    <w:p w:rsidR="00136FD1" w:rsidRDefault="00136FD1" w:rsidP="00136FD1">
      <w:pPr>
        <w:spacing w:after="0" w:line="240" w:lineRule="auto"/>
        <w:rPr>
          <w:rFonts w:eastAsia="Times New Roman" w:cs="Times New Roman"/>
        </w:rPr>
      </w:pPr>
      <w:r>
        <w:rPr>
          <w:rFonts w:eastAsia="Times New Roman" w:cs="Times New Roman"/>
        </w:rPr>
        <w:t>Two years of experience in computer operations, telecommunications, production control, or providing technical computer support for users is required. Other combinations of knowledge and demonstrated ability to perform the essential duties and responsibilities may be substituted.</w:t>
      </w:r>
    </w:p>
    <w:p w:rsidR="00964AA7" w:rsidRDefault="00964AA7" w:rsidP="00317A9D">
      <w:pPr>
        <w:spacing w:before="120" w:after="120" w:line="240" w:lineRule="auto"/>
        <w:rPr>
          <w:b/>
        </w:rPr>
      </w:pPr>
      <w:r>
        <w:rPr>
          <w:b/>
        </w:rPr>
        <w:t>Physical Requirements</w:t>
      </w:r>
    </w:p>
    <w:p w:rsidR="00444CD7" w:rsidRPr="00444CD7" w:rsidRDefault="00444CD7" w:rsidP="00317A9D">
      <w:pPr>
        <w:pStyle w:val="ListParagraph"/>
        <w:numPr>
          <w:ilvl w:val="0"/>
          <w:numId w:val="9"/>
        </w:numPr>
        <w:spacing w:after="0" w:line="240" w:lineRule="auto"/>
        <w:rPr>
          <w:b/>
        </w:rPr>
      </w:pPr>
      <w:r>
        <w:lastRenderedPageBreak/>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w:t>
      </w:r>
    </w:p>
    <w:p w:rsidR="00964AA7" w:rsidRPr="00A51F27" w:rsidRDefault="00964AA7" w:rsidP="00317A9D">
      <w:pPr>
        <w:pStyle w:val="ListParagraph"/>
        <w:numPr>
          <w:ilvl w:val="0"/>
          <w:numId w:val="9"/>
        </w:numPr>
        <w:spacing w:after="0" w:line="240" w:lineRule="auto"/>
        <w:rPr>
          <w:b/>
        </w:rPr>
      </w:pPr>
      <w:r>
        <w:t>Lift light objects (less than 20 pounds) and carry them short distances (20 feet or less);</w:t>
      </w:r>
    </w:p>
    <w:p w:rsidR="00A51F27" w:rsidRPr="00902254" w:rsidRDefault="00A51F27" w:rsidP="00317A9D">
      <w:pPr>
        <w:pStyle w:val="ListParagraph"/>
        <w:numPr>
          <w:ilvl w:val="0"/>
          <w:numId w:val="9"/>
        </w:numPr>
        <w:spacing w:after="0" w:line="240" w:lineRule="auto"/>
        <w:rPr>
          <w:b/>
        </w:rPr>
      </w:pPr>
      <w:r>
        <w:t>Reach overhead and bend/kneel to shelve books weighing up to three pounds;</w:t>
      </w:r>
    </w:p>
    <w:p w:rsidR="00964AA7" w:rsidRPr="00902254" w:rsidRDefault="00964AA7" w:rsidP="00317A9D">
      <w:pPr>
        <w:pStyle w:val="ListParagraph"/>
        <w:numPr>
          <w:ilvl w:val="0"/>
          <w:numId w:val="9"/>
        </w:numPr>
        <w:spacing w:after="0" w:line="240" w:lineRule="auto"/>
        <w:rPr>
          <w:b/>
        </w:rPr>
      </w:pPr>
      <w:r>
        <w:t>Remain in a standing position for extended periods of time while performing a variety of tasks; and</w:t>
      </w:r>
    </w:p>
    <w:p w:rsidR="00DD2AD5" w:rsidRPr="00317A9D" w:rsidRDefault="00964AA7" w:rsidP="00317A9D">
      <w:pPr>
        <w:pStyle w:val="ListParagraph"/>
        <w:numPr>
          <w:ilvl w:val="0"/>
          <w:numId w:val="9"/>
        </w:numPr>
        <w:spacing w:after="0" w:line="240" w:lineRule="auto"/>
        <w:rPr>
          <w:b/>
        </w:rPr>
      </w:pPr>
      <w:r>
        <w:t>Perform repetitive hand, arm, and body movements, including lifting books on a continuous basis for up to an eight-hour shift.</w:t>
      </w:r>
    </w:p>
    <w:p w:rsidR="00317A9D" w:rsidRPr="00317A9D" w:rsidRDefault="00317A9D" w:rsidP="00317A9D">
      <w:pPr>
        <w:rPr>
          <w:b/>
        </w:rPr>
      </w:pPr>
    </w:p>
    <w:p w:rsidR="00A44345" w:rsidRDefault="00964AA7" w:rsidP="00823B1B">
      <w:pPr>
        <w:ind w:left="360"/>
        <w:rPr>
          <w:b/>
          <w:i/>
        </w:rPr>
      </w:pPr>
      <w:r w:rsidRPr="00DD2AD5">
        <w:rPr>
          <w:b/>
          <w:i/>
        </w:rPr>
        <w:t xml:space="preserve">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 </w:t>
      </w:r>
    </w:p>
    <w:p w:rsidR="00546B58" w:rsidRDefault="00546B58" w:rsidP="00546B58">
      <w:pPr>
        <w:jc w:val="both"/>
        <w:rPr>
          <w:rFonts w:ascii="Avenir LT Std 45 Book" w:hAnsi="Avenir LT Std 45 Book"/>
        </w:rPr>
      </w:pPr>
    </w:p>
    <w:p w:rsidR="00546B58" w:rsidRPr="00546B58" w:rsidRDefault="00546B58" w:rsidP="00546B58">
      <w:pPr>
        <w:jc w:val="both"/>
        <w:rPr>
          <w:rFonts w:cs="Arial"/>
          <w:b/>
        </w:rPr>
      </w:pPr>
      <w:r w:rsidRPr="00546B58">
        <w:rPr>
          <w:b/>
        </w:rPr>
        <w:t>Posted on November 4</w:t>
      </w:r>
      <w:r w:rsidRPr="00546B58">
        <w:rPr>
          <w:b/>
        </w:rPr>
        <w:t xml:space="preserve">, 2015.  Applications will be </w:t>
      </w:r>
      <w:r w:rsidRPr="00546B58">
        <w:rPr>
          <w:b/>
        </w:rPr>
        <w:t>accepted until November 16</w:t>
      </w:r>
      <w:r w:rsidRPr="00546B58">
        <w:rPr>
          <w:b/>
        </w:rPr>
        <w:t>, 2015 at 5:00 pm.</w:t>
      </w:r>
    </w:p>
    <w:p w:rsidR="00546B58" w:rsidRPr="00546B58" w:rsidRDefault="00546B58" w:rsidP="00823B1B">
      <w:pPr>
        <w:ind w:left="360"/>
        <w:rPr>
          <w:b/>
        </w:rPr>
      </w:pPr>
      <w:bookmarkStart w:id="0" w:name="_GoBack"/>
      <w:bookmarkEnd w:id="0"/>
    </w:p>
    <w:sectPr w:rsidR="00546B58" w:rsidRPr="00546B58" w:rsidSect="00D72D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A8A" w:rsidRDefault="00094A8A" w:rsidP="000A4E20">
      <w:pPr>
        <w:spacing w:after="0" w:line="240" w:lineRule="auto"/>
      </w:pPr>
      <w:r>
        <w:separator/>
      </w:r>
    </w:p>
  </w:endnote>
  <w:endnote w:type="continuationSeparator" w:id="0">
    <w:p w:rsidR="00094A8A" w:rsidRDefault="00094A8A" w:rsidP="000A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45 Book">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1" w:rsidRDefault="00B65661">
    <w:pPr>
      <w:pStyle w:val="Footer"/>
    </w:pPr>
    <w:r>
      <w:t>Bachelor</w:t>
    </w:r>
    <w:r w:rsidR="00127C21">
      <w:t>.  Revised.4.23.15</w:t>
    </w:r>
    <w:r>
      <w:tab/>
    </w:r>
    <w:r>
      <w:tab/>
      <w:t>Stark County District Library</w: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A8A" w:rsidRDefault="00094A8A" w:rsidP="000A4E20">
      <w:pPr>
        <w:spacing w:after="0" w:line="240" w:lineRule="auto"/>
      </w:pPr>
      <w:r>
        <w:separator/>
      </w:r>
    </w:p>
  </w:footnote>
  <w:footnote w:type="continuationSeparator" w:id="0">
    <w:p w:rsidR="00094A8A" w:rsidRDefault="00094A8A" w:rsidP="000A4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F6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B4431"/>
    <w:multiLevelType w:val="multilevel"/>
    <w:tmpl w:val="7A0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53899"/>
    <w:multiLevelType w:val="hybridMultilevel"/>
    <w:tmpl w:val="0CF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F68E7"/>
    <w:multiLevelType w:val="hybridMultilevel"/>
    <w:tmpl w:val="1DA6A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BB55AB"/>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763E8"/>
    <w:multiLevelType w:val="multilevel"/>
    <w:tmpl w:val="2414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F1618"/>
    <w:multiLevelType w:val="hybridMultilevel"/>
    <w:tmpl w:val="0BF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D09D3"/>
    <w:multiLevelType w:val="hybridMultilevel"/>
    <w:tmpl w:val="605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661CD"/>
    <w:multiLevelType w:val="hybridMultilevel"/>
    <w:tmpl w:val="627C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E5C20"/>
    <w:multiLevelType w:val="hybridMultilevel"/>
    <w:tmpl w:val="0624E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CE1E0B"/>
    <w:multiLevelType w:val="hybridMultilevel"/>
    <w:tmpl w:val="809C7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0B3DA2"/>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C5617"/>
    <w:multiLevelType w:val="hybridMultilevel"/>
    <w:tmpl w:val="0A408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081F4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5F7E23"/>
    <w:multiLevelType w:val="hybridMultilevel"/>
    <w:tmpl w:val="99A26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FF7B1C"/>
    <w:multiLevelType w:val="multilevel"/>
    <w:tmpl w:val="4338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543A40"/>
    <w:multiLevelType w:val="multilevel"/>
    <w:tmpl w:val="EDA8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45D11"/>
    <w:multiLevelType w:val="hybridMultilevel"/>
    <w:tmpl w:val="43568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8D149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2"/>
  </w:num>
  <w:num w:numId="4">
    <w:abstractNumId w:val="4"/>
  </w:num>
  <w:num w:numId="5">
    <w:abstractNumId w:val="7"/>
  </w:num>
  <w:num w:numId="6">
    <w:abstractNumId w:val="19"/>
  </w:num>
  <w:num w:numId="7">
    <w:abstractNumId w:val="5"/>
  </w:num>
  <w:num w:numId="8">
    <w:abstractNumId w:val="1"/>
  </w:num>
  <w:num w:numId="9">
    <w:abstractNumId w:val="2"/>
  </w:num>
  <w:num w:numId="10">
    <w:abstractNumId w:val="18"/>
  </w:num>
  <w:num w:numId="11">
    <w:abstractNumId w:val="16"/>
  </w:num>
  <w:num w:numId="12">
    <w:abstractNumId w:val="15"/>
  </w:num>
  <w:num w:numId="13">
    <w:abstractNumId w:val="17"/>
  </w:num>
  <w:num w:numId="14">
    <w:abstractNumId w:val="3"/>
  </w:num>
  <w:num w:numId="15">
    <w:abstractNumId w:val="6"/>
  </w:num>
  <w:num w:numId="16">
    <w:abstractNumId w:val="11"/>
  </w:num>
  <w:num w:numId="17">
    <w:abstractNumId w:val="8"/>
  </w:num>
  <w:num w:numId="18">
    <w:abstractNumId w:val="13"/>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FC"/>
    <w:rsid w:val="00021D57"/>
    <w:rsid w:val="00062BC9"/>
    <w:rsid w:val="00094A8A"/>
    <w:rsid w:val="000A4E20"/>
    <w:rsid w:val="00110764"/>
    <w:rsid w:val="00127474"/>
    <w:rsid w:val="00127C21"/>
    <w:rsid w:val="00136FD1"/>
    <w:rsid w:val="001457D9"/>
    <w:rsid w:val="00160640"/>
    <w:rsid w:val="001858F1"/>
    <w:rsid w:val="0019035F"/>
    <w:rsid w:val="001A44D3"/>
    <w:rsid w:val="001A7553"/>
    <w:rsid w:val="0023288A"/>
    <w:rsid w:val="00254E51"/>
    <w:rsid w:val="00292291"/>
    <w:rsid w:val="002F102A"/>
    <w:rsid w:val="00305741"/>
    <w:rsid w:val="003139E9"/>
    <w:rsid w:val="00315248"/>
    <w:rsid w:val="00316282"/>
    <w:rsid w:val="00317A9D"/>
    <w:rsid w:val="0033185A"/>
    <w:rsid w:val="00332064"/>
    <w:rsid w:val="003829A0"/>
    <w:rsid w:val="003A043E"/>
    <w:rsid w:val="003C6E34"/>
    <w:rsid w:val="00433A14"/>
    <w:rsid w:val="00441D8E"/>
    <w:rsid w:val="00444CD7"/>
    <w:rsid w:val="0048442F"/>
    <w:rsid w:val="004A1745"/>
    <w:rsid w:val="004E18D5"/>
    <w:rsid w:val="004F3C7C"/>
    <w:rsid w:val="00501F03"/>
    <w:rsid w:val="00504E44"/>
    <w:rsid w:val="00522490"/>
    <w:rsid w:val="00546B58"/>
    <w:rsid w:val="005638F3"/>
    <w:rsid w:val="00594439"/>
    <w:rsid w:val="005B011B"/>
    <w:rsid w:val="006051AF"/>
    <w:rsid w:val="00606C6A"/>
    <w:rsid w:val="00614AAE"/>
    <w:rsid w:val="00694525"/>
    <w:rsid w:val="006B1582"/>
    <w:rsid w:val="006C1B14"/>
    <w:rsid w:val="006C5BE5"/>
    <w:rsid w:val="006F3CCC"/>
    <w:rsid w:val="00716FBE"/>
    <w:rsid w:val="007209CE"/>
    <w:rsid w:val="007F521D"/>
    <w:rsid w:val="007F7AED"/>
    <w:rsid w:val="00802D4D"/>
    <w:rsid w:val="00823B1B"/>
    <w:rsid w:val="008377FD"/>
    <w:rsid w:val="00873F04"/>
    <w:rsid w:val="0088433B"/>
    <w:rsid w:val="008B0F64"/>
    <w:rsid w:val="008C37D8"/>
    <w:rsid w:val="008D25AC"/>
    <w:rsid w:val="008D4A38"/>
    <w:rsid w:val="008D61B7"/>
    <w:rsid w:val="00942C2C"/>
    <w:rsid w:val="00964AA7"/>
    <w:rsid w:val="009754C6"/>
    <w:rsid w:val="009C2351"/>
    <w:rsid w:val="009D45AF"/>
    <w:rsid w:val="009F71AA"/>
    <w:rsid w:val="00A024CC"/>
    <w:rsid w:val="00A24ACA"/>
    <w:rsid w:val="00A25D63"/>
    <w:rsid w:val="00A44345"/>
    <w:rsid w:val="00A51F27"/>
    <w:rsid w:val="00A6230C"/>
    <w:rsid w:val="00A86E62"/>
    <w:rsid w:val="00AE4BC6"/>
    <w:rsid w:val="00AF5FED"/>
    <w:rsid w:val="00B20D20"/>
    <w:rsid w:val="00B65661"/>
    <w:rsid w:val="00B9306B"/>
    <w:rsid w:val="00B96F2D"/>
    <w:rsid w:val="00BB376D"/>
    <w:rsid w:val="00BC0D17"/>
    <w:rsid w:val="00BC1415"/>
    <w:rsid w:val="00BE7CFC"/>
    <w:rsid w:val="00C66D74"/>
    <w:rsid w:val="00CD6627"/>
    <w:rsid w:val="00D6011A"/>
    <w:rsid w:val="00D6329C"/>
    <w:rsid w:val="00D72D94"/>
    <w:rsid w:val="00D967F2"/>
    <w:rsid w:val="00DD2AD5"/>
    <w:rsid w:val="00E11476"/>
    <w:rsid w:val="00E20B73"/>
    <w:rsid w:val="00E637BF"/>
    <w:rsid w:val="00E65F4D"/>
    <w:rsid w:val="00E94760"/>
    <w:rsid w:val="00E96B99"/>
    <w:rsid w:val="00EA783D"/>
    <w:rsid w:val="00EC37EB"/>
    <w:rsid w:val="00ED3B60"/>
    <w:rsid w:val="00EE6FFF"/>
    <w:rsid w:val="00F060DA"/>
    <w:rsid w:val="00F239FF"/>
    <w:rsid w:val="00F26367"/>
    <w:rsid w:val="00F7208E"/>
    <w:rsid w:val="00F73204"/>
    <w:rsid w:val="00F74738"/>
    <w:rsid w:val="00F80BB2"/>
    <w:rsid w:val="00FD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3F45C8B-98ED-4130-8A11-B827D59D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CFC"/>
    <w:pPr>
      <w:spacing w:after="0" w:line="240" w:lineRule="auto"/>
    </w:pPr>
  </w:style>
  <w:style w:type="paragraph" w:styleId="BalloonText">
    <w:name w:val="Balloon Text"/>
    <w:basedOn w:val="Normal"/>
    <w:link w:val="BalloonTextChar"/>
    <w:uiPriority w:val="99"/>
    <w:semiHidden/>
    <w:unhideWhenUsed/>
    <w:rsid w:val="00292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91"/>
    <w:rPr>
      <w:rFonts w:ascii="Tahoma" w:hAnsi="Tahoma" w:cs="Tahoma"/>
      <w:sz w:val="16"/>
      <w:szCs w:val="16"/>
    </w:rPr>
  </w:style>
  <w:style w:type="paragraph" w:styleId="Header">
    <w:name w:val="header"/>
    <w:basedOn w:val="Normal"/>
    <w:link w:val="HeaderChar"/>
    <w:uiPriority w:val="99"/>
    <w:unhideWhenUsed/>
    <w:rsid w:val="000A4E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4E20"/>
  </w:style>
  <w:style w:type="paragraph" w:styleId="Footer">
    <w:name w:val="footer"/>
    <w:basedOn w:val="Normal"/>
    <w:link w:val="FooterChar"/>
    <w:uiPriority w:val="99"/>
    <w:unhideWhenUsed/>
    <w:rsid w:val="000A4E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4E20"/>
  </w:style>
  <w:style w:type="paragraph" w:styleId="ListParagraph">
    <w:name w:val="List Paragraph"/>
    <w:basedOn w:val="Normal"/>
    <w:uiPriority w:val="34"/>
    <w:qFormat/>
    <w:rsid w:val="00964AA7"/>
    <w:pPr>
      <w:ind w:left="720"/>
      <w:contextualSpacing/>
    </w:pPr>
  </w:style>
  <w:style w:type="paragraph" w:customStyle="1" w:styleId="Body">
    <w:name w:val="Body"/>
    <w:next w:val="Normal"/>
    <w:rsid w:val="008C37D8"/>
    <w:pPr>
      <w:keepLines/>
      <w:spacing w:after="0" w:line="232" w:lineRule="exact"/>
      <w:ind w:firstLine="180"/>
      <w:jc w:val="both"/>
    </w:pPr>
    <w:rPr>
      <w:rFonts w:ascii="New York" w:eastAsia="Times New Roman" w:hAnsi="New York" w:cs="Times New Roman"/>
      <w:sz w:val="20"/>
      <w:szCs w:val="20"/>
    </w:rPr>
  </w:style>
  <w:style w:type="character" w:styleId="Hyperlink">
    <w:name w:val="Hyperlink"/>
    <w:basedOn w:val="DefaultParagraphFont"/>
    <w:uiPriority w:val="99"/>
    <w:unhideWhenUsed/>
    <w:rsid w:val="00B96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klibrar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4A1DF-003A-4527-923E-7F886165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pinder</dc:creator>
  <cp:lastModifiedBy>Heather Richkowski</cp:lastModifiedBy>
  <cp:revision>4</cp:revision>
  <cp:lastPrinted>2014-12-09T20:46:00Z</cp:lastPrinted>
  <dcterms:created xsi:type="dcterms:W3CDTF">2015-11-04T15:08:00Z</dcterms:created>
  <dcterms:modified xsi:type="dcterms:W3CDTF">2015-11-04T16:26:00Z</dcterms:modified>
</cp:coreProperties>
</file>