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50" w:rsidRDefault="00FC0F33" w:rsidP="003B2567">
      <w:pPr>
        <w:ind w:left="0" w:firstLine="0"/>
        <w:rPr>
          <w:b/>
        </w:rPr>
      </w:pPr>
      <w:r w:rsidRPr="00F46A50">
        <w:rPr>
          <w:b/>
        </w:rPr>
        <w:t>Clark County Public Library</w:t>
      </w:r>
      <w:r w:rsidR="00F64BD7" w:rsidRPr="00F46A50">
        <w:rPr>
          <w:b/>
        </w:rPr>
        <w:t>, located</w:t>
      </w:r>
      <w:r w:rsidRPr="00F46A50">
        <w:rPr>
          <w:b/>
        </w:rPr>
        <w:t xml:space="preserve"> </w:t>
      </w:r>
      <w:r w:rsidR="00F64BD7" w:rsidRPr="00F46A50">
        <w:rPr>
          <w:b/>
        </w:rPr>
        <w:t xml:space="preserve">in Springfield, Ohio </w:t>
      </w:r>
      <w:r w:rsidRPr="00F46A50">
        <w:rPr>
          <w:b/>
        </w:rPr>
        <w:t>between Dayton and Columbus</w:t>
      </w:r>
      <w:r w:rsidR="00F64BD7" w:rsidRPr="00F46A50">
        <w:rPr>
          <w:b/>
        </w:rPr>
        <w:t>,</w:t>
      </w:r>
      <w:r w:rsidRPr="00F46A50">
        <w:rPr>
          <w:b/>
        </w:rPr>
        <w:t xml:space="preserve"> is seeking a </w:t>
      </w:r>
      <w:r w:rsidR="00F94FD6" w:rsidRPr="00F46A50">
        <w:rPr>
          <w:b/>
        </w:rPr>
        <w:t>L</w:t>
      </w:r>
      <w:r w:rsidRPr="00F46A50">
        <w:rPr>
          <w:b/>
        </w:rPr>
        <w:t xml:space="preserve">ibrary </w:t>
      </w:r>
      <w:r w:rsidR="00F94FD6" w:rsidRPr="00F46A50">
        <w:rPr>
          <w:b/>
        </w:rPr>
        <w:t>D</w:t>
      </w:r>
      <w:r w:rsidRPr="00F46A50">
        <w:rPr>
          <w:b/>
        </w:rPr>
        <w:t xml:space="preserve">irector to manage and direct a library staff of </w:t>
      </w:r>
      <w:r w:rsidR="00F9578A" w:rsidRPr="00F46A50">
        <w:rPr>
          <w:b/>
        </w:rPr>
        <w:t>82</w:t>
      </w:r>
      <w:r w:rsidRPr="00F46A50">
        <w:rPr>
          <w:b/>
        </w:rPr>
        <w:t xml:space="preserve"> (</w:t>
      </w:r>
      <w:r w:rsidR="00F9578A" w:rsidRPr="00F46A50">
        <w:rPr>
          <w:b/>
        </w:rPr>
        <w:t>60</w:t>
      </w:r>
      <w:r w:rsidRPr="00F46A50">
        <w:rPr>
          <w:b/>
        </w:rPr>
        <w:t xml:space="preserve"> FTE), oversee the Main Library</w:t>
      </w:r>
      <w:r w:rsidR="00696AD4" w:rsidRPr="00F46A50">
        <w:rPr>
          <w:b/>
        </w:rPr>
        <w:t>,</w:t>
      </w:r>
      <w:r w:rsidR="00AF5DBC" w:rsidRPr="00F46A50">
        <w:rPr>
          <w:b/>
        </w:rPr>
        <w:t xml:space="preserve"> </w:t>
      </w:r>
      <w:r w:rsidRPr="00F46A50">
        <w:rPr>
          <w:b/>
        </w:rPr>
        <w:t xml:space="preserve">four branches, </w:t>
      </w:r>
      <w:r w:rsidR="00696AD4" w:rsidRPr="00F46A50">
        <w:rPr>
          <w:b/>
        </w:rPr>
        <w:t xml:space="preserve">and Outreach </w:t>
      </w:r>
      <w:r w:rsidRPr="00F46A50">
        <w:rPr>
          <w:b/>
        </w:rPr>
        <w:t>services.</w:t>
      </w:r>
      <w:r w:rsidR="00F64BD7" w:rsidRPr="00F46A50">
        <w:rPr>
          <w:rFonts w:cs="Arial"/>
          <w:b/>
          <w:sz w:val="19"/>
          <w:szCs w:val="19"/>
          <w:shd w:val="clear" w:color="auto" w:fill="FFFFFF"/>
        </w:rPr>
        <w:t xml:space="preserve"> </w:t>
      </w:r>
      <w:r w:rsidR="00F64BD7" w:rsidRPr="00F46A50">
        <w:rPr>
          <w:b/>
        </w:rPr>
        <w:t>Due to the retirement of the current director, the Board of Trustees is seeking an experienced administrator with a pro</w:t>
      </w:r>
      <w:r w:rsidR="00CF1D22" w:rsidRPr="00F46A50">
        <w:rPr>
          <w:b/>
        </w:rPr>
        <w:t>ven record of fiscal management and</w:t>
      </w:r>
      <w:r w:rsidR="00F64BD7" w:rsidRPr="00F46A50">
        <w:rPr>
          <w:b/>
        </w:rPr>
        <w:t xml:space="preserve"> community involvement</w:t>
      </w:r>
      <w:r w:rsidR="009704DC" w:rsidRPr="00F46A50">
        <w:rPr>
          <w:b/>
        </w:rPr>
        <w:t>.</w:t>
      </w:r>
      <w:r w:rsidR="0063569A" w:rsidRPr="00F46A50">
        <w:rPr>
          <w:b/>
        </w:rPr>
        <w:t xml:space="preserve"> </w:t>
      </w:r>
    </w:p>
    <w:p w:rsidR="00F46A50" w:rsidRDefault="00F46A50" w:rsidP="003B2567">
      <w:pPr>
        <w:ind w:left="0" w:firstLine="0"/>
        <w:rPr>
          <w:b/>
        </w:rPr>
      </w:pPr>
    </w:p>
    <w:p w:rsidR="00183636" w:rsidRPr="006B5474" w:rsidRDefault="00D22C4B" w:rsidP="006B5474">
      <w:pPr>
        <w:ind w:left="0" w:firstLine="0"/>
        <w:rPr>
          <w:b/>
          <w:iCs/>
        </w:rPr>
      </w:pPr>
      <w:r w:rsidRPr="006B5474">
        <w:rPr>
          <w:rFonts w:eastAsia="Times New Roman" w:cs="Arial"/>
          <w:b/>
        </w:rPr>
        <w:t xml:space="preserve">The successful applicant </w:t>
      </w:r>
      <w:r w:rsidR="00F50651" w:rsidRPr="006B5474">
        <w:rPr>
          <w:rFonts w:eastAsia="Times New Roman" w:cs="Arial"/>
          <w:b/>
        </w:rPr>
        <w:t xml:space="preserve">will </w:t>
      </w:r>
      <w:r w:rsidRPr="006B5474">
        <w:rPr>
          <w:rFonts w:eastAsia="Times New Roman" w:cs="Arial"/>
          <w:b/>
        </w:rPr>
        <w:t>have an excellent knowledge of current best practices</w:t>
      </w:r>
      <w:r w:rsidR="00AA475D" w:rsidRPr="006B5474">
        <w:rPr>
          <w:rFonts w:eastAsia="Times New Roman" w:cs="Arial"/>
          <w:b/>
        </w:rPr>
        <w:t xml:space="preserve"> and </w:t>
      </w:r>
      <w:r w:rsidR="00F50651" w:rsidRPr="006B5474">
        <w:rPr>
          <w:b/>
        </w:rPr>
        <w:t>an exciting vision of what libraries can be to their communities.</w:t>
      </w:r>
      <w:r w:rsidR="00F50651" w:rsidRPr="006B5474">
        <w:rPr>
          <w:rFonts w:eastAsia="Times New Roman" w:cs="Arial"/>
          <w:b/>
        </w:rPr>
        <w:t xml:space="preserve"> </w:t>
      </w:r>
      <w:r w:rsidR="00183636" w:rsidRPr="006B5474">
        <w:rPr>
          <w:b/>
          <w:iCs/>
        </w:rPr>
        <w:t>Clark County offers</w:t>
      </w:r>
      <w:r w:rsidR="00183636" w:rsidRPr="006B5474">
        <w:rPr>
          <w:b/>
          <w:iCs/>
        </w:rPr>
        <w:t> award</w:t>
      </w:r>
      <w:r w:rsidR="00183636" w:rsidRPr="006B5474">
        <w:rPr>
          <w:b/>
          <w:iCs/>
        </w:rPr>
        <w:t>-winning parks and recreation programs</w:t>
      </w:r>
      <w:r w:rsidR="00183636" w:rsidRPr="006B5474">
        <w:rPr>
          <w:b/>
          <w:iCs/>
        </w:rPr>
        <w:t>,</w:t>
      </w:r>
      <w:r w:rsidR="00183636" w:rsidRPr="006B5474">
        <w:rPr>
          <w:b/>
          <w:iCs/>
        </w:rPr>
        <w:t xml:space="preserve"> high-caliber arts and culture amenities including a performing arts center, a summer music festival, its own symphony orchestra, </w:t>
      </w:r>
      <w:r w:rsidR="00A057D6" w:rsidRPr="006B5474">
        <w:rPr>
          <w:b/>
          <w:iCs/>
        </w:rPr>
        <w:t xml:space="preserve">Frank Lloyd Wright's Westcott House, </w:t>
      </w:r>
      <w:r w:rsidR="00183636" w:rsidRPr="006B5474">
        <w:rPr>
          <w:b/>
          <w:iCs/>
        </w:rPr>
        <w:t xml:space="preserve">and </w:t>
      </w:r>
      <w:r w:rsidR="00A057D6" w:rsidRPr="006B5474">
        <w:rPr>
          <w:b/>
          <w:iCs/>
        </w:rPr>
        <w:t xml:space="preserve">a </w:t>
      </w:r>
      <w:r w:rsidR="00183636" w:rsidRPr="006B5474">
        <w:rPr>
          <w:b/>
          <w:iCs/>
        </w:rPr>
        <w:t xml:space="preserve">Smithsonian-affiliate art museum. The community </w:t>
      </w:r>
      <w:r w:rsidR="00A057D6" w:rsidRPr="006B5474">
        <w:rPr>
          <w:b/>
          <w:iCs/>
        </w:rPr>
        <w:t xml:space="preserve">offers a rich and diverse cultural life and </w:t>
      </w:r>
      <w:r w:rsidR="00183636" w:rsidRPr="006B5474">
        <w:rPr>
          <w:b/>
          <w:iCs/>
        </w:rPr>
        <w:t>is home to Wittenberg University and Clark State Community College</w:t>
      </w:r>
      <w:r w:rsidR="00B156D6">
        <w:rPr>
          <w:b/>
          <w:iCs/>
        </w:rPr>
        <w:t>.</w:t>
      </w:r>
    </w:p>
    <w:p w:rsidR="00F64BD7" w:rsidRPr="00F46A50" w:rsidRDefault="00F64BD7" w:rsidP="006D6AA7">
      <w:pPr>
        <w:ind w:left="0" w:firstLine="0"/>
        <w:rPr>
          <w:rFonts w:eastAsia="Times New Roman" w:cs="Arial"/>
          <w:b/>
        </w:rPr>
      </w:pPr>
    </w:p>
    <w:p w:rsidR="00FC0F33" w:rsidRPr="00F46A50" w:rsidRDefault="00FC0F33" w:rsidP="006D6AA7">
      <w:pPr>
        <w:ind w:left="0" w:firstLine="0"/>
        <w:rPr>
          <w:b/>
        </w:rPr>
      </w:pPr>
      <w:r w:rsidRPr="00F46A50">
        <w:rPr>
          <w:b/>
        </w:rPr>
        <w:t xml:space="preserve">CCPL </w:t>
      </w:r>
      <w:r w:rsidR="008F0D52">
        <w:rPr>
          <w:b/>
        </w:rPr>
        <w:t xml:space="preserve">is a </w:t>
      </w:r>
      <w:r w:rsidR="000B1C15">
        <w:rPr>
          <w:b/>
        </w:rPr>
        <w:t xml:space="preserve">county district library </w:t>
      </w:r>
      <w:r w:rsidR="008F0D52">
        <w:rPr>
          <w:b/>
        </w:rPr>
        <w:t xml:space="preserve">with </w:t>
      </w:r>
      <w:r w:rsidRPr="00F46A50">
        <w:rPr>
          <w:b/>
        </w:rPr>
        <w:t>an annual operating budget of $</w:t>
      </w:r>
      <w:r w:rsidR="00344076" w:rsidRPr="00F46A50">
        <w:rPr>
          <w:b/>
        </w:rPr>
        <w:t>7</w:t>
      </w:r>
      <w:r w:rsidRPr="00F46A50">
        <w:rPr>
          <w:b/>
        </w:rPr>
        <w:t xml:space="preserve"> million</w:t>
      </w:r>
      <w:r w:rsidR="008F7035" w:rsidRPr="00F46A50">
        <w:rPr>
          <w:b/>
        </w:rPr>
        <w:t>,</w:t>
      </w:r>
      <w:r w:rsidRPr="00F46A50">
        <w:rPr>
          <w:b/>
        </w:rPr>
        <w:t xml:space="preserve"> serves a population of approximately 1</w:t>
      </w:r>
      <w:r w:rsidR="008F7035" w:rsidRPr="00F46A50">
        <w:rPr>
          <w:b/>
        </w:rPr>
        <w:t>30</w:t>
      </w:r>
      <w:r w:rsidRPr="00F46A50">
        <w:rPr>
          <w:b/>
        </w:rPr>
        <w:t xml:space="preserve">,000 and has a circulation of </w:t>
      </w:r>
      <w:r w:rsidR="008F7035" w:rsidRPr="00F46A50">
        <w:rPr>
          <w:b/>
        </w:rPr>
        <w:t>one</w:t>
      </w:r>
      <w:r w:rsidRPr="00F46A50">
        <w:rPr>
          <w:b/>
        </w:rPr>
        <w:t xml:space="preserve"> million items per year.</w:t>
      </w:r>
      <w:r w:rsidR="008F7035" w:rsidRPr="00F46A50">
        <w:rPr>
          <w:b/>
        </w:rPr>
        <w:t xml:space="preserve"> </w:t>
      </w:r>
    </w:p>
    <w:p w:rsidR="00A83DB5" w:rsidRPr="00F46A50" w:rsidRDefault="00A83DB5" w:rsidP="00A83DB5">
      <w:pPr>
        <w:ind w:left="0" w:firstLine="0"/>
        <w:rPr>
          <w:b/>
        </w:rPr>
      </w:pPr>
      <w:r w:rsidRPr="00F46A50">
        <w:rPr>
          <w:b/>
        </w:rPr>
        <w:t>The majority of the library’s funds (56%) comes from the state PLF, with local property tax accounting for 40% of the budget and miscellaneous sources accounting for the other 4%.</w:t>
      </w:r>
    </w:p>
    <w:p w:rsidR="00FC0F33" w:rsidRDefault="00FC0F33" w:rsidP="006D6AA7">
      <w:pPr>
        <w:ind w:left="0" w:firstLine="0"/>
        <w:rPr>
          <w:b/>
        </w:rPr>
      </w:pPr>
    </w:p>
    <w:p w:rsidR="00772ABE" w:rsidRPr="00F46A50" w:rsidRDefault="004B7949" w:rsidP="006D6AA7">
      <w:pPr>
        <w:ind w:left="0" w:firstLine="0"/>
        <w:rPr>
          <w:b/>
        </w:rPr>
      </w:pPr>
      <w:r w:rsidRPr="00F46A50">
        <w:rPr>
          <w:b/>
        </w:rPr>
        <w:t>Qualifications include a</w:t>
      </w:r>
      <w:r w:rsidR="00FC0F33" w:rsidRPr="00F46A50">
        <w:rPr>
          <w:b/>
        </w:rPr>
        <w:t>n MLS or MLIS from an ALA</w:t>
      </w:r>
      <w:r w:rsidR="00BC19E2" w:rsidRPr="00F46A50">
        <w:rPr>
          <w:b/>
        </w:rPr>
        <w:t>-</w:t>
      </w:r>
      <w:r w:rsidR="00FC0F33" w:rsidRPr="00F46A50">
        <w:rPr>
          <w:b/>
        </w:rPr>
        <w:t xml:space="preserve">accredited institution, </w:t>
      </w:r>
      <w:r w:rsidRPr="00F46A50">
        <w:rPr>
          <w:b/>
        </w:rPr>
        <w:t xml:space="preserve">five </w:t>
      </w:r>
      <w:r w:rsidR="00F50651" w:rsidRPr="00F46A50">
        <w:rPr>
          <w:b/>
        </w:rPr>
        <w:t xml:space="preserve">(5) </w:t>
      </w:r>
      <w:r w:rsidRPr="00F46A50">
        <w:rPr>
          <w:b/>
        </w:rPr>
        <w:t>years of public library management experience</w:t>
      </w:r>
      <w:r w:rsidR="00772ABE" w:rsidRPr="00F46A50">
        <w:rPr>
          <w:b/>
        </w:rPr>
        <w:t xml:space="preserve">, </w:t>
      </w:r>
      <w:r w:rsidR="00836B2F" w:rsidRPr="00F46A50">
        <w:rPr>
          <w:b/>
        </w:rPr>
        <w:t xml:space="preserve">and </w:t>
      </w:r>
      <w:r w:rsidR="00772ABE" w:rsidRPr="00F46A50">
        <w:rPr>
          <w:b/>
        </w:rPr>
        <w:t xml:space="preserve">demonstrated experience in library administration, supervision, budget management, strategic planning, and </w:t>
      </w:r>
      <w:r w:rsidR="009D7937" w:rsidRPr="00F46A50">
        <w:rPr>
          <w:b/>
        </w:rPr>
        <w:t>technical resources.</w:t>
      </w:r>
      <w:r w:rsidR="008C31BD" w:rsidRPr="00F46A50">
        <w:rPr>
          <w:b/>
        </w:rPr>
        <w:t xml:space="preserve"> </w:t>
      </w:r>
      <w:r w:rsidR="00772ABE" w:rsidRPr="00F46A50">
        <w:rPr>
          <w:b/>
        </w:rPr>
        <w:t xml:space="preserve">Practical knowledge </w:t>
      </w:r>
      <w:r w:rsidR="000B1C15">
        <w:rPr>
          <w:b/>
        </w:rPr>
        <w:t xml:space="preserve">of facilities management </w:t>
      </w:r>
      <w:r w:rsidR="00772ABE" w:rsidRPr="00F46A50">
        <w:rPr>
          <w:b/>
        </w:rPr>
        <w:t xml:space="preserve">and issues surrounding digital services is desirable.  </w:t>
      </w:r>
      <w:r w:rsidR="00F50651" w:rsidRPr="00F46A50">
        <w:rPr>
          <w:rFonts w:eastAsia="Times New Roman" w:cs="Arial"/>
          <w:b/>
        </w:rPr>
        <w:t>At least two</w:t>
      </w:r>
      <w:r w:rsidR="0005527E" w:rsidRPr="00F46A50">
        <w:rPr>
          <w:rFonts w:eastAsia="Times New Roman" w:cs="Arial"/>
          <w:b/>
        </w:rPr>
        <w:t xml:space="preserve"> </w:t>
      </w:r>
      <w:r w:rsidR="00F50651" w:rsidRPr="00F46A50">
        <w:rPr>
          <w:rFonts w:eastAsia="Times New Roman" w:cs="Arial"/>
          <w:b/>
        </w:rPr>
        <w:t xml:space="preserve">(2) years of experience as a Director </w:t>
      </w:r>
      <w:r w:rsidR="00200169" w:rsidRPr="00F46A50">
        <w:rPr>
          <w:rFonts w:eastAsia="Times New Roman" w:cs="Arial"/>
          <w:b/>
        </w:rPr>
        <w:t xml:space="preserve">in a comparable setting </w:t>
      </w:r>
      <w:r w:rsidR="00F50651" w:rsidRPr="00F46A50">
        <w:rPr>
          <w:rFonts w:eastAsia="Times New Roman" w:cs="Arial"/>
          <w:b/>
        </w:rPr>
        <w:t xml:space="preserve">is </w:t>
      </w:r>
      <w:r w:rsidR="00543A80">
        <w:rPr>
          <w:rFonts w:eastAsia="Times New Roman" w:cs="Arial"/>
          <w:b/>
        </w:rPr>
        <w:t xml:space="preserve">strongly </w:t>
      </w:r>
      <w:r w:rsidR="00F50651" w:rsidRPr="00F46A50">
        <w:rPr>
          <w:rFonts w:eastAsia="Times New Roman" w:cs="Arial"/>
          <w:b/>
        </w:rPr>
        <w:t>preferred.</w:t>
      </w:r>
    </w:p>
    <w:p w:rsidR="00F923B1" w:rsidRDefault="00F923B1" w:rsidP="006D6AA7">
      <w:pPr>
        <w:ind w:left="0" w:firstLine="0"/>
        <w:rPr>
          <w:b/>
        </w:rPr>
      </w:pPr>
    </w:p>
    <w:p w:rsidR="001328E0" w:rsidRPr="00F46A50" w:rsidRDefault="001328E0" w:rsidP="006D6AA7">
      <w:pPr>
        <w:ind w:left="0" w:firstLine="0"/>
        <w:rPr>
          <w:b/>
        </w:rPr>
      </w:pPr>
      <w:r w:rsidRPr="00F46A50">
        <w:rPr>
          <w:rFonts w:eastAsia="Times New Roman" w:cs="Arial"/>
          <w:b/>
        </w:rPr>
        <w:t>Minimum s</w:t>
      </w:r>
      <w:r w:rsidR="00AE3ADC" w:rsidRPr="00F46A50">
        <w:rPr>
          <w:rFonts w:eastAsia="Times New Roman" w:cs="Arial"/>
          <w:b/>
        </w:rPr>
        <w:t xml:space="preserve">alary </w:t>
      </w:r>
      <w:r w:rsidR="00543A80">
        <w:rPr>
          <w:rFonts w:eastAsia="Times New Roman" w:cs="Arial"/>
          <w:b/>
        </w:rPr>
        <w:t>is</w:t>
      </w:r>
      <w:r w:rsidR="00C61A94" w:rsidRPr="00F46A50">
        <w:rPr>
          <w:rFonts w:eastAsia="Times New Roman" w:cs="Arial"/>
          <w:b/>
        </w:rPr>
        <w:t xml:space="preserve"> $</w:t>
      </w:r>
      <w:r w:rsidR="00DC4625" w:rsidRPr="00F46A50">
        <w:rPr>
          <w:rFonts w:eastAsia="Times New Roman" w:cs="Arial"/>
          <w:b/>
        </w:rPr>
        <w:t>95,000</w:t>
      </w:r>
      <w:r w:rsidR="00AE3ADC" w:rsidRPr="00F46A50">
        <w:rPr>
          <w:rFonts w:eastAsia="Times New Roman" w:cs="Arial"/>
          <w:b/>
        </w:rPr>
        <w:t xml:space="preserve">, </w:t>
      </w:r>
      <w:r w:rsidRPr="00F46A50">
        <w:rPr>
          <w:b/>
        </w:rPr>
        <w:t>additional dependent upon experience</w:t>
      </w:r>
      <w:r w:rsidR="00466127" w:rsidRPr="00F46A50">
        <w:rPr>
          <w:b/>
        </w:rPr>
        <w:t>,</w:t>
      </w:r>
      <w:r w:rsidR="00466127" w:rsidRPr="00F46A50">
        <w:rPr>
          <w:rFonts w:eastAsia="Times New Roman" w:cs="Arial"/>
          <w:b/>
        </w:rPr>
        <w:t xml:space="preserve"> and a competitive benefits package</w:t>
      </w:r>
      <w:r w:rsidR="006E10A3">
        <w:rPr>
          <w:b/>
        </w:rPr>
        <w:t xml:space="preserve">. </w:t>
      </w:r>
      <w:r w:rsidR="00466127" w:rsidRPr="00F46A50">
        <w:rPr>
          <w:rFonts w:eastAsia="Times New Roman" w:cs="Arial"/>
          <w:b/>
        </w:rPr>
        <w:t>Relocation incentives are available. </w:t>
      </w:r>
      <w:r w:rsidR="006E10A3" w:rsidRPr="006E10A3">
        <w:rPr>
          <w:rFonts w:eastAsia="Times New Roman" w:cs="Arial"/>
          <w:b/>
        </w:rPr>
        <w:t>Job description and essential functions available upon request.</w:t>
      </w:r>
    </w:p>
    <w:p w:rsidR="0051758E" w:rsidRPr="00F46A50" w:rsidRDefault="0051758E" w:rsidP="006D6AA7">
      <w:pPr>
        <w:ind w:left="0" w:firstLine="0"/>
        <w:rPr>
          <w:b/>
        </w:rPr>
      </w:pPr>
    </w:p>
    <w:p w:rsidR="00E91D40" w:rsidRPr="00E91D40" w:rsidRDefault="00C202CB" w:rsidP="00E91D40">
      <w:pPr>
        <w:ind w:left="0" w:firstLine="0"/>
        <w:rPr>
          <w:b/>
        </w:rPr>
      </w:pPr>
      <w:r w:rsidRPr="00F46A50">
        <w:rPr>
          <w:b/>
          <w:spacing w:val="-1"/>
        </w:rPr>
        <w:t>Qualified</w:t>
      </w:r>
      <w:r w:rsidRPr="00F46A50">
        <w:rPr>
          <w:b/>
        </w:rPr>
        <w:t xml:space="preserve"> </w:t>
      </w:r>
      <w:r w:rsidRPr="00F46A50">
        <w:rPr>
          <w:b/>
          <w:spacing w:val="-1"/>
        </w:rPr>
        <w:t>applicants </w:t>
      </w:r>
      <w:r w:rsidR="00682035" w:rsidRPr="00F46A50">
        <w:rPr>
          <w:b/>
        </w:rPr>
        <w:t>s</w:t>
      </w:r>
      <w:r w:rsidRPr="00F46A50">
        <w:rPr>
          <w:b/>
          <w:spacing w:val="-1"/>
        </w:rPr>
        <w:t>hould</w:t>
      </w:r>
      <w:r w:rsidRPr="00F46A50">
        <w:rPr>
          <w:b/>
          <w:spacing w:val="-2"/>
        </w:rPr>
        <w:t xml:space="preserve"> </w:t>
      </w:r>
      <w:r w:rsidRPr="00F46A50">
        <w:rPr>
          <w:b/>
          <w:spacing w:val="-1"/>
        </w:rPr>
        <w:t xml:space="preserve">send </w:t>
      </w:r>
      <w:r w:rsidR="00DE41B7" w:rsidRPr="00F46A50">
        <w:rPr>
          <w:b/>
          <w:spacing w:val="-1"/>
        </w:rPr>
        <w:t>a</w:t>
      </w:r>
      <w:r w:rsidR="00237A4A" w:rsidRPr="00F46A50">
        <w:rPr>
          <w:b/>
        </w:rPr>
        <w:t xml:space="preserve"> descriptive cover letter outlining how you meet the qualifications and essential abilities, and a resume with three work related references</w:t>
      </w:r>
      <w:r w:rsidR="00AA2A18" w:rsidRPr="00F46A50">
        <w:rPr>
          <w:b/>
        </w:rPr>
        <w:t xml:space="preserve"> to</w:t>
      </w:r>
      <w:r w:rsidR="004C08D3" w:rsidRPr="00F46A50">
        <w:rPr>
          <w:b/>
        </w:rPr>
        <w:t>:</w:t>
      </w:r>
      <w:r w:rsidR="00AA2A18" w:rsidRPr="00F46A50">
        <w:rPr>
          <w:b/>
        </w:rPr>
        <w:t xml:space="preserve"> Library Director Search Committee, Clark County Public Library, P.O. Box 1080, Springfield, Ohio, 45501-1080</w:t>
      </w:r>
      <w:r w:rsidR="004C08D3" w:rsidRPr="00F46A50">
        <w:rPr>
          <w:b/>
        </w:rPr>
        <w:t>,</w:t>
      </w:r>
      <w:r w:rsidR="004408C2" w:rsidRPr="00F46A50">
        <w:rPr>
          <w:b/>
        </w:rPr>
        <w:t xml:space="preserve"> or a</w:t>
      </w:r>
      <w:r w:rsidR="0051758E" w:rsidRPr="00F46A50">
        <w:rPr>
          <w:b/>
        </w:rPr>
        <w:t xml:space="preserve">pply via email to </w:t>
      </w:r>
      <w:bookmarkStart w:id="0" w:name="_GoBack"/>
      <w:r w:rsidR="009C7B01">
        <w:fldChar w:fldCharType="begin"/>
      </w:r>
      <w:r w:rsidR="009C7B01">
        <w:instrText xml:space="preserve"> HYPERLINK "mailto:mtorok@ccpl.lib.oh.us" </w:instrText>
      </w:r>
      <w:r w:rsidR="009C7B01">
        <w:fldChar w:fldCharType="separate"/>
      </w:r>
      <w:r w:rsidR="00027CDB" w:rsidRPr="00F46A50">
        <w:rPr>
          <w:rStyle w:val="Hyperlink"/>
          <w:b/>
          <w:color w:val="auto"/>
        </w:rPr>
        <w:t>mtorok@ccpl.lib.oh.us</w:t>
      </w:r>
      <w:r w:rsidR="009C7B01">
        <w:rPr>
          <w:rStyle w:val="Hyperlink"/>
          <w:b/>
          <w:color w:val="auto"/>
        </w:rPr>
        <w:fldChar w:fldCharType="end"/>
      </w:r>
      <w:bookmarkEnd w:id="0"/>
      <w:r w:rsidR="004C08D3" w:rsidRPr="00F46A50">
        <w:rPr>
          <w:rStyle w:val="Hyperlink"/>
          <w:b/>
          <w:color w:val="auto"/>
        </w:rPr>
        <w:t>.</w:t>
      </w:r>
      <w:r w:rsidR="0051758E" w:rsidRPr="00F46A50">
        <w:rPr>
          <w:b/>
        </w:rPr>
        <w:t> </w:t>
      </w:r>
      <w:r w:rsidR="00C42066">
        <w:rPr>
          <w:b/>
        </w:rPr>
        <w:t>O</w:t>
      </w:r>
      <w:r w:rsidR="007B528D" w:rsidRPr="00F46A50">
        <w:rPr>
          <w:b/>
        </w:rPr>
        <w:t xml:space="preserve">fficial graduate school transcripts </w:t>
      </w:r>
      <w:r w:rsidR="00E91D40">
        <w:rPr>
          <w:b/>
        </w:rPr>
        <w:t xml:space="preserve">and a completed CCPL Employment Application </w:t>
      </w:r>
      <w:r w:rsidR="007B528D" w:rsidRPr="00F46A50">
        <w:rPr>
          <w:b/>
        </w:rPr>
        <w:t xml:space="preserve">will be required of any candidate under final consideration.  </w:t>
      </w:r>
      <w:r w:rsidR="00286B00">
        <w:rPr>
          <w:b/>
        </w:rPr>
        <w:t>B</w:t>
      </w:r>
      <w:r w:rsidR="00E91D40" w:rsidRPr="00E91D40">
        <w:rPr>
          <w:b/>
        </w:rPr>
        <w:t xml:space="preserve">ackground check </w:t>
      </w:r>
      <w:r w:rsidR="00277406">
        <w:rPr>
          <w:b/>
        </w:rPr>
        <w:t xml:space="preserve">required </w:t>
      </w:r>
      <w:r w:rsidR="00E91D40" w:rsidRPr="00E91D40">
        <w:rPr>
          <w:b/>
        </w:rPr>
        <w:t xml:space="preserve">prior to employment. </w:t>
      </w:r>
    </w:p>
    <w:p w:rsidR="007B528D" w:rsidRPr="00F46A50" w:rsidRDefault="007B528D" w:rsidP="006D6AA7">
      <w:pPr>
        <w:ind w:left="0" w:firstLine="0"/>
        <w:rPr>
          <w:b/>
        </w:rPr>
      </w:pPr>
    </w:p>
    <w:p w:rsidR="00D86CCB" w:rsidRPr="00F46A50" w:rsidRDefault="00D86CCB" w:rsidP="006D6AA7">
      <w:pPr>
        <w:spacing w:after="0"/>
        <w:ind w:left="0" w:firstLine="0"/>
        <w:rPr>
          <w:rFonts w:eastAsia="Times New Roman" w:cs="Arial"/>
          <w:b/>
        </w:rPr>
      </w:pPr>
      <w:r w:rsidRPr="00D86CCB">
        <w:rPr>
          <w:rFonts w:eastAsia="Times New Roman" w:cs="Arial"/>
          <w:b/>
        </w:rPr>
        <w:t xml:space="preserve">Review of applications begins February </w:t>
      </w:r>
      <w:r w:rsidR="00DC4625" w:rsidRPr="00F46A50">
        <w:rPr>
          <w:rFonts w:eastAsia="Times New Roman" w:cs="Arial"/>
          <w:b/>
        </w:rPr>
        <w:t>20</w:t>
      </w:r>
      <w:r w:rsidRPr="00D86CCB">
        <w:rPr>
          <w:rFonts w:eastAsia="Times New Roman" w:cs="Arial"/>
          <w:b/>
        </w:rPr>
        <w:t>.</w:t>
      </w:r>
    </w:p>
    <w:p w:rsidR="004C08D3" w:rsidRDefault="004C08D3" w:rsidP="006D6AA7">
      <w:pPr>
        <w:ind w:left="0" w:firstLine="0"/>
      </w:pPr>
    </w:p>
    <w:p w:rsidR="000B1C15" w:rsidRDefault="000B1C15" w:rsidP="006D6AA7">
      <w:pPr>
        <w:ind w:left="0" w:firstLine="0"/>
      </w:pPr>
    </w:p>
    <w:p w:rsidR="00277406" w:rsidRDefault="00277406" w:rsidP="006D6AA7">
      <w:pPr>
        <w:ind w:left="0" w:firstLine="0"/>
      </w:pPr>
    </w:p>
    <w:p w:rsidR="000B1C15" w:rsidRDefault="000B1C15" w:rsidP="006D6AA7">
      <w:pPr>
        <w:ind w:left="0" w:firstLine="0"/>
      </w:pPr>
    </w:p>
    <w:p w:rsidR="00F208E4" w:rsidRPr="00F208E4" w:rsidRDefault="00F208E4" w:rsidP="000B1C15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Times New Roman" w:cs="Arial"/>
          <w:b/>
          <w:bCs/>
          <w:i/>
        </w:rPr>
      </w:pPr>
      <w:r w:rsidRPr="00F208E4">
        <w:rPr>
          <w:rFonts w:eastAsia="Times New Roman" w:cs="Arial"/>
          <w:b/>
          <w:i/>
          <w:iCs/>
        </w:rPr>
        <w:t>Clark County Public Library is an Equal Opportunity Employer</w:t>
      </w:r>
      <w:r w:rsidRPr="00F208E4">
        <w:rPr>
          <w:rFonts w:eastAsia="Times New Roman" w:cs="Arial"/>
          <w:b/>
          <w:i/>
          <w:iCs/>
          <w:snapToGrid w:val="0"/>
          <w:spacing w:val="-3"/>
        </w:rPr>
        <w:t xml:space="preserve"> </w:t>
      </w:r>
      <w:r w:rsidRPr="00F208E4">
        <w:rPr>
          <w:rFonts w:eastAsia="Times New Roman" w:cs="Arial"/>
          <w:b/>
          <w:i/>
          <w:iCs/>
        </w:rPr>
        <w:t>and provider of services</w:t>
      </w:r>
    </w:p>
    <w:p w:rsidR="00F208E4" w:rsidRPr="00F208E4" w:rsidRDefault="00F208E4" w:rsidP="00F208E4">
      <w:pPr>
        <w:tabs>
          <w:tab w:val="left" w:pos="2520"/>
        </w:tabs>
        <w:spacing w:after="0"/>
        <w:ind w:left="1080" w:hanging="1080"/>
        <w:rPr>
          <w:rFonts w:eastAsia="Times New Roman" w:cs="Arial"/>
          <w:bCs/>
          <w:sz w:val="14"/>
          <w:szCs w:val="14"/>
        </w:rPr>
      </w:pPr>
      <w:r w:rsidRPr="00F208E4">
        <w:rPr>
          <w:rFonts w:eastAsia="Times New Roman" w:cs="Arial"/>
          <w:i/>
          <w:color w:val="000080"/>
          <w:spacing w:val="-6"/>
          <w:sz w:val="20"/>
          <w:szCs w:val="20"/>
        </w:rPr>
        <w:tab/>
      </w:r>
      <w:r w:rsidRPr="00F208E4">
        <w:rPr>
          <w:rFonts w:eastAsia="Times New Roman" w:cs="Arial"/>
          <w:b/>
          <w:i/>
          <w:color w:val="000080"/>
          <w:spacing w:val="-6"/>
          <w:sz w:val="18"/>
          <w:szCs w:val="18"/>
        </w:rPr>
        <w:tab/>
      </w:r>
      <w:r w:rsidRPr="00F208E4">
        <w:rPr>
          <w:rFonts w:eastAsia="Times New Roman" w:cs="Arial"/>
          <w:b/>
          <w:i/>
          <w:color w:val="000080"/>
          <w:spacing w:val="-6"/>
          <w:sz w:val="18"/>
          <w:szCs w:val="18"/>
        </w:rPr>
        <w:tab/>
      </w:r>
    </w:p>
    <w:p w:rsidR="0005527E" w:rsidRDefault="00C230FD" w:rsidP="00237A4A">
      <w:pPr>
        <w:ind w:left="360"/>
      </w:pPr>
      <w:r w:rsidRPr="00F208E4">
        <w:rPr>
          <w:rFonts w:eastAsia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0" wp14:anchorId="3DBD85C1" wp14:editId="2AC10426">
                <wp:simplePos x="0" y="0"/>
                <wp:positionH relativeFrom="column">
                  <wp:posOffset>694690</wp:posOffset>
                </wp:positionH>
                <wp:positionV relativeFrom="paragraph">
                  <wp:posOffset>120015</wp:posOffset>
                </wp:positionV>
                <wp:extent cx="4663440" cy="0"/>
                <wp:effectExtent l="0" t="19050" r="2286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F52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7pt,9.45pt" to="421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" o:allowincell="f" o:allowoverlap="f" strokecolor="#0000ac" strokeweight="3pt">
                <v:stroke linestyle="thickThin"/>
              </v:line>
            </w:pict>
          </mc:Fallback>
        </mc:AlternateContent>
      </w:r>
    </w:p>
    <w:sectPr w:rsidR="0005527E" w:rsidSect="0005527E">
      <w:pgSz w:w="12240" w:h="15840"/>
      <w:pgMar w:top="720" w:right="117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2"/>
    <w:rsid w:val="00027CDB"/>
    <w:rsid w:val="0005527E"/>
    <w:rsid w:val="000A4DB8"/>
    <w:rsid w:val="000B1C15"/>
    <w:rsid w:val="000D0867"/>
    <w:rsid w:val="001328E0"/>
    <w:rsid w:val="00177D01"/>
    <w:rsid w:val="00183636"/>
    <w:rsid w:val="00187A56"/>
    <w:rsid w:val="00194F8A"/>
    <w:rsid w:val="001B137E"/>
    <w:rsid w:val="001D1EC7"/>
    <w:rsid w:val="00200169"/>
    <w:rsid w:val="00237A4A"/>
    <w:rsid w:val="00260C61"/>
    <w:rsid w:val="00277406"/>
    <w:rsid w:val="00286B00"/>
    <w:rsid w:val="002911A7"/>
    <w:rsid w:val="002C1769"/>
    <w:rsid w:val="002F3530"/>
    <w:rsid w:val="002F3856"/>
    <w:rsid w:val="002F6577"/>
    <w:rsid w:val="00344076"/>
    <w:rsid w:val="003B2567"/>
    <w:rsid w:val="003F11FF"/>
    <w:rsid w:val="004408C2"/>
    <w:rsid w:val="00452E30"/>
    <w:rsid w:val="00466127"/>
    <w:rsid w:val="004A4030"/>
    <w:rsid w:val="004B7949"/>
    <w:rsid w:val="004C08D3"/>
    <w:rsid w:val="005102E9"/>
    <w:rsid w:val="0051758E"/>
    <w:rsid w:val="00535AB1"/>
    <w:rsid w:val="00543A80"/>
    <w:rsid w:val="006231F1"/>
    <w:rsid w:val="0063569A"/>
    <w:rsid w:val="00651BDC"/>
    <w:rsid w:val="00682035"/>
    <w:rsid w:val="00696AD4"/>
    <w:rsid w:val="006A1EA6"/>
    <w:rsid w:val="006B5474"/>
    <w:rsid w:val="006D6AA7"/>
    <w:rsid w:val="006E10A3"/>
    <w:rsid w:val="006F4D74"/>
    <w:rsid w:val="00721647"/>
    <w:rsid w:val="00772ABE"/>
    <w:rsid w:val="00784D7E"/>
    <w:rsid w:val="007952D2"/>
    <w:rsid w:val="007B528D"/>
    <w:rsid w:val="007D324D"/>
    <w:rsid w:val="00814285"/>
    <w:rsid w:val="008364DD"/>
    <w:rsid w:val="00836B2F"/>
    <w:rsid w:val="008C31BD"/>
    <w:rsid w:val="008F0D52"/>
    <w:rsid w:val="008F7035"/>
    <w:rsid w:val="00963845"/>
    <w:rsid w:val="009704DC"/>
    <w:rsid w:val="00975066"/>
    <w:rsid w:val="009B7642"/>
    <w:rsid w:val="009C5220"/>
    <w:rsid w:val="009C7B01"/>
    <w:rsid w:val="009D7937"/>
    <w:rsid w:val="00A057D6"/>
    <w:rsid w:val="00A15E4E"/>
    <w:rsid w:val="00A32503"/>
    <w:rsid w:val="00A35D53"/>
    <w:rsid w:val="00A40C45"/>
    <w:rsid w:val="00A54B2E"/>
    <w:rsid w:val="00A83DB5"/>
    <w:rsid w:val="00AA2A18"/>
    <w:rsid w:val="00AA475D"/>
    <w:rsid w:val="00AB4667"/>
    <w:rsid w:val="00AE3ADC"/>
    <w:rsid w:val="00AF5DBC"/>
    <w:rsid w:val="00B156D6"/>
    <w:rsid w:val="00B658E7"/>
    <w:rsid w:val="00BB308B"/>
    <w:rsid w:val="00BC066D"/>
    <w:rsid w:val="00BC19E2"/>
    <w:rsid w:val="00BD73C7"/>
    <w:rsid w:val="00BE21A0"/>
    <w:rsid w:val="00C202CB"/>
    <w:rsid w:val="00C230FD"/>
    <w:rsid w:val="00C42066"/>
    <w:rsid w:val="00C61A94"/>
    <w:rsid w:val="00C87954"/>
    <w:rsid w:val="00CF1D22"/>
    <w:rsid w:val="00D20796"/>
    <w:rsid w:val="00D22C4B"/>
    <w:rsid w:val="00D86CCB"/>
    <w:rsid w:val="00DB17A3"/>
    <w:rsid w:val="00DC4625"/>
    <w:rsid w:val="00DE41B7"/>
    <w:rsid w:val="00DF31CA"/>
    <w:rsid w:val="00E058A4"/>
    <w:rsid w:val="00E26C92"/>
    <w:rsid w:val="00E56196"/>
    <w:rsid w:val="00E91D40"/>
    <w:rsid w:val="00F11843"/>
    <w:rsid w:val="00F208E4"/>
    <w:rsid w:val="00F365AB"/>
    <w:rsid w:val="00F46A50"/>
    <w:rsid w:val="00F50651"/>
    <w:rsid w:val="00F64BD7"/>
    <w:rsid w:val="00F70BD5"/>
    <w:rsid w:val="00F923B1"/>
    <w:rsid w:val="00F94FD6"/>
    <w:rsid w:val="00F9578A"/>
    <w:rsid w:val="00FC0F33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53CA-4E8B-4BF8-BDF4-A4CC64BC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aps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A8"/>
    <w:pPr>
      <w:spacing w:after="-1"/>
    </w:pPr>
    <w:rPr>
      <w:caps w:val="0"/>
    </w:rPr>
  </w:style>
  <w:style w:type="paragraph" w:styleId="Heading1">
    <w:name w:val="heading 1"/>
    <w:basedOn w:val="Normal"/>
    <w:next w:val="Normal"/>
    <w:link w:val="Heading1Char"/>
    <w:qFormat/>
    <w:rsid w:val="002911A7"/>
    <w:pPr>
      <w:spacing w:after="0"/>
      <w:ind w:left="0" w:firstLine="0"/>
      <w:outlineLvl w:val="0"/>
    </w:pPr>
    <w:rPr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BD73C7"/>
  </w:style>
  <w:style w:type="character" w:customStyle="1" w:styleId="Heading1Char">
    <w:name w:val="Heading 1 Char"/>
    <w:basedOn w:val="DefaultParagraphFont"/>
    <w:link w:val="Heading1"/>
    <w:rsid w:val="002911A7"/>
    <w:rPr>
      <w:caps w:val="0"/>
    </w:rPr>
  </w:style>
  <w:style w:type="character" w:styleId="Hyperlink">
    <w:name w:val="Hyperlink"/>
    <w:basedOn w:val="DefaultParagraphFont"/>
    <w:uiPriority w:val="99"/>
    <w:unhideWhenUsed/>
    <w:rsid w:val="00FC0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D2"/>
    <w:rPr>
      <w:rFonts w:ascii="Segoe UI" w:hAnsi="Segoe UI" w:cs="Segoe UI"/>
      <w:caps w:val="0"/>
      <w:sz w:val="18"/>
      <w:szCs w:val="18"/>
    </w:rPr>
  </w:style>
  <w:style w:type="character" w:customStyle="1" w:styleId="h3">
    <w:name w:val="h3"/>
    <w:basedOn w:val="DefaultParagraphFont"/>
    <w:rsid w:val="00F11843"/>
  </w:style>
  <w:style w:type="character" w:styleId="Strong">
    <w:name w:val="Strong"/>
    <w:basedOn w:val="DefaultParagraphFont"/>
    <w:uiPriority w:val="22"/>
    <w:qFormat/>
    <w:rsid w:val="00F11843"/>
    <w:rPr>
      <w:b/>
      <w:bCs/>
    </w:rPr>
  </w:style>
  <w:style w:type="character" w:styleId="Emphasis">
    <w:name w:val="Emphasis"/>
    <w:basedOn w:val="DefaultParagraphFont"/>
    <w:uiPriority w:val="20"/>
    <w:qFormat/>
    <w:rsid w:val="00F11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dgarriso</dc:creator>
  <cp:keywords/>
  <dc:description/>
  <cp:lastModifiedBy>dgarriso</cp:lastModifiedBy>
  <cp:revision>2</cp:revision>
  <cp:lastPrinted>2018-01-22T20:07:00Z</cp:lastPrinted>
  <dcterms:created xsi:type="dcterms:W3CDTF">2018-02-02T23:19:00Z</dcterms:created>
  <dcterms:modified xsi:type="dcterms:W3CDTF">2018-02-02T23:19:00Z</dcterms:modified>
</cp:coreProperties>
</file>