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B5CE3" w14:textId="204EDA44" w:rsidR="00424FB2" w:rsidRDefault="00424FB2" w:rsidP="00424FB2">
      <w:pPr>
        <w:jc w:val="center"/>
      </w:pPr>
      <w:r w:rsidRPr="007E6AF2">
        <w:rPr>
          <w:noProof/>
        </w:rPr>
        <w:drawing>
          <wp:inline distT="0" distB="0" distL="0" distR="0" wp14:anchorId="0C181E93" wp14:editId="53D96228">
            <wp:extent cx="4390405" cy="1111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k-library-logo-horizontal-FULLCOLOR-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2177" cy="1114184"/>
                    </a:xfrm>
                    <a:prstGeom prst="rect">
                      <a:avLst/>
                    </a:prstGeom>
                  </pic:spPr>
                </pic:pic>
              </a:graphicData>
            </a:graphic>
          </wp:inline>
        </w:drawing>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606"/>
      </w:tblGrid>
      <w:tr w:rsidR="00424FB2" w:rsidRPr="00363179" w14:paraId="7A5ABEF7" w14:textId="77777777" w:rsidTr="00424FB2">
        <w:trPr>
          <w:jc w:val="center"/>
        </w:trPr>
        <w:tc>
          <w:tcPr>
            <w:tcW w:w="9576" w:type="dxa"/>
            <w:gridSpan w:val="2"/>
            <w:tcBorders>
              <w:top w:val="nil"/>
              <w:left w:val="nil"/>
              <w:bottom w:val="single" w:sz="4" w:space="0" w:color="auto"/>
              <w:right w:val="nil"/>
            </w:tcBorders>
          </w:tcPr>
          <w:p w14:paraId="66482FB2" w14:textId="4B954EBB" w:rsidR="00424FB2" w:rsidRPr="00363179" w:rsidRDefault="00424FB2" w:rsidP="00A91168">
            <w:pPr>
              <w:spacing w:after="120"/>
              <w:jc w:val="center"/>
              <w:rPr>
                <w:rFonts w:ascii="Arial" w:hAnsi="Arial" w:cs="Arial"/>
                <w:b/>
                <w:sz w:val="40"/>
                <w:szCs w:val="40"/>
              </w:rPr>
            </w:pPr>
            <w:r w:rsidRPr="00363179">
              <w:rPr>
                <w:rFonts w:ascii="Arial" w:hAnsi="Arial" w:cs="Arial"/>
                <w:b/>
                <w:sz w:val="40"/>
                <w:szCs w:val="40"/>
              </w:rPr>
              <w:t xml:space="preserve">Job </w:t>
            </w:r>
            <w:r w:rsidR="006C6A60">
              <w:rPr>
                <w:rFonts w:ascii="Arial" w:hAnsi="Arial" w:cs="Arial"/>
                <w:b/>
                <w:sz w:val="40"/>
                <w:szCs w:val="40"/>
              </w:rPr>
              <w:t>Posting: Mobile Services Manager</w:t>
            </w:r>
          </w:p>
        </w:tc>
      </w:tr>
      <w:tr w:rsidR="00424FB2" w:rsidRPr="00363179" w14:paraId="04446840"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065CFAE0" w14:textId="69B32160" w:rsidR="00424FB2" w:rsidRPr="00363179" w:rsidRDefault="00424FB2" w:rsidP="00A91168">
            <w:pPr>
              <w:tabs>
                <w:tab w:val="left" w:pos="2090"/>
              </w:tabs>
              <w:spacing w:before="60" w:after="60"/>
              <w:rPr>
                <w:rFonts w:ascii="Arial" w:hAnsi="Arial" w:cs="Arial"/>
                <w:szCs w:val="22"/>
              </w:rPr>
            </w:pPr>
            <w:r w:rsidRPr="00363179">
              <w:rPr>
                <w:rFonts w:ascii="Arial" w:hAnsi="Arial" w:cs="Arial"/>
                <w:b/>
                <w:szCs w:val="22"/>
              </w:rPr>
              <w:t>Title:</w:t>
            </w:r>
          </w:p>
        </w:tc>
        <w:tc>
          <w:tcPr>
            <w:tcW w:w="6606" w:type="dxa"/>
            <w:tcBorders>
              <w:top w:val="single" w:sz="4" w:space="0" w:color="auto"/>
              <w:left w:val="single" w:sz="4" w:space="0" w:color="auto"/>
              <w:bottom w:val="single" w:sz="4" w:space="0" w:color="auto"/>
              <w:right w:val="single" w:sz="4" w:space="0" w:color="auto"/>
            </w:tcBorders>
          </w:tcPr>
          <w:p w14:paraId="381121A4" w14:textId="144837B2" w:rsidR="00424FB2" w:rsidRPr="00363179" w:rsidRDefault="00424FB2" w:rsidP="00A91168">
            <w:pPr>
              <w:tabs>
                <w:tab w:val="left" w:pos="2090"/>
              </w:tabs>
              <w:spacing w:before="60" w:after="60"/>
              <w:rPr>
                <w:rFonts w:ascii="Arial" w:hAnsi="Arial" w:cs="Arial"/>
                <w:szCs w:val="22"/>
              </w:rPr>
            </w:pPr>
            <w:r w:rsidRPr="00363179">
              <w:rPr>
                <w:rFonts w:ascii="Arial" w:hAnsi="Arial" w:cs="Arial"/>
                <w:szCs w:val="22"/>
              </w:rPr>
              <w:t>Mobile Services Manager</w:t>
            </w:r>
          </w:p>
        </w:tc>
      </w:tr>
      <w:tr w:rsidR="006C6A60" w:rsidRPr="00363179" w14:paraId="28203649"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6DA7D75A" w14:textId="4C2519EA" w:rsidR="006C6A60" w:rsidRPr="006C6A60" w:rsidRDefault="006C6A60" w:rsidP="00A91168">
            <w:pPr>
              <w:spacing w:before="60" w:after="60"/>
              <w:rPr>
                <w:rFonts w:ascii="Arial" w:hAnsi="Arial" w:cs="Arial"/>
                <w:b/>
                <w:szCs w:val="22"/>
              </w:rPr>
            </w:pPr>
            <w:r w:rsidRPr="006C6A60">
              <w:rPr>
                <w:rFonts w:ascii="Arial" w:hAnsi="Arial" w:cs="Arial"/>
                <w:b/>
                <w:szCs w:val="22"/>
              </w:rPr>
              <w:t>Internal Classification:</w:t>
            </w:r>
          </w:p>
        </w:tc>
        <w:tc>
          <w:tcPr>
            <w:tcW w:w="6606" w:type="dxa"/>
            <w:tcBorders>
              <w:top w:val="single" w:sz="4" w:space="0" w:color="auto"/>
              <w:left w:val="single" w:sz="4" w:space="0" w:color="auto"/>
              <w:bottom w:val="single" w:sz="4" w:space="0" w:color="auto"/>
              <w:right w:val="single" w:sz="4" w:space="0" w:color="auto"/>
            </w:tcBorders>
          </w:tcPr>
          <w:p w14:paraId="4935984A" w14:textId="64DA045C" w:rsidR="006C6A60" w:rsidRPr="00363179" w:rsidRDefault="006C6A60" w:rsidP="006C6A60">
            <w:pPr>
              <w:spacing w:before="60" w:after="60"/>
              <w:rPr>
                <w:rFonts w:ascii="Arial" w:hAnsi="Arial" w:cs="Arial"/>
                <w:szCs w:val="22"/>
              </w:rPr>
            </w:pPr>
            <w:r w:rsidRPr="00363179">
              <w:rPr>
                <w:rFonts w:ascii="Arial" w:hAnsi="Arial" w:cs="Arial"/>
                <w:szCs w:val="22"/>
              </w:rPr>
              <w:t>E4</w:t>
            </w:r>
            <w:r>
              <w:rPr>
                <w:rFonts w:ascii="Arial" w:hAnsi="Arial" w:cs="Arial"/>
                <w:szCs w:val="22"/>
              </w:rPr>
              <w:t xml:space="preserve"> - Manager</w:t>
            </w:r>
          </w:p>
        </w:tc>
      </w:tr>
      <w:tr w:rsidR="00424FB2" w:rsidRPr="00363179" w14:paraId="500E4410"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76CF5B78" w14:textId="5CE70D7F" w:rsidR="00424FB2" w:rsidRPr="00363179" w:rsidRDefault="006C6A60" w:rsidP="00A91168">
            <w:pPr>
              <w:spacing w:before="60" w:after="60"/>
              <w:rPr>
                <w:rFonts w:ascii="Arial" w:hAnsi="Arial" w:cs="Arial"/>
                <w:b/>
                <w:szCs w:val="22"/>
              </w:rPr>
            </w:pPr>
            <w:r>
              <w:rPr>
                <w:rFonts w:ascii="Arial" w:hAnsi="Arial" w:cs="Arial"/>
                <w:b/>
                <w:szCs w:val="22"/>
              </w:rPr>
              <w:t>Primary Location</w:t>
            </w:r>
            <w:r w:rsidR="00424FB2" w:rsidRPr="00363179">
              <w:rPr>
                <w:rFonts w:ascii="Arial" w:hAnsi="Arial" w:cs="Arial"/>
                <w:b/>
                <w:szCs w:val="22"/>
              </w:rPr>
              <w:t>:</w:t>
            </w:r>
          </w:p>
        </w:tc>
        <w:tc>
          <w:tcPr>
            <w:tcW w:w="6606" w:type="dxa"/>
            <w:tcBorders>
              <w:top w:val="single" w:sz="4" w:space="0" w:color="auto"/>
              <w:left w:val="single" w:sz="4" w:space="0" w:color="auto"/>
              <w:bottom w:val="single" w:sz="4" w:space="0" w:color="auto"/>
              <w:right w:val="single" w:sz="4" w:space="0" w:color="auto"/>
            </w:tcBorders>
          </w:tcPr>
          <w:p w14:paraId="0BF4F957" w14:textId="0C7C69C9" w:rsidR="00424FB2" w:rsidRPr="00363179" w:rsidRDefault="006C6A60" w:rsidP="00A91168">
            <w:pPr>
              <w:spacing w:before="60" w:after="60"/>
              <w:rPr>
                <w:rFonts w:ascii="Arial" w:hAnsi="Arial" w:cs="Arial"/>
                <w:szCs w:val="22"/>
              </w:rPr>
            </w:pPr>
            <w:r>
              <w:rPr>
                <w:rFonts w:ascii="Arial" w:hAnsi="Arial" w:cs="Arial"/>
                <w:szCs w:val="22"/>
              </w:rPr>
              <w:t>Main Library</w:t>
            </w:r>
          </w:p>
        </w:tc>
      </w:tr>
      <w:tr w:rsidR="00424FB2" w:rsidRPr="00363179" w14:paraId="586ECEAC"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4E560243" w14:textId="186A2289" w:rsidR="00424FB2" w:rsidRPr="00363179" w:rsidRDefault="006C6A60" w:rsidP="00A91168">
            <w:pPr>
              <w:spacing w:before="60" w:after="60"/>
              <w:rPr>
                <w:rFonts w:ascii="Arial" w:hAnsi="Arial" w:cs="Arial"/>
                <w:szCs w:val="22"/>
              </w:rPr>
            </w:pPr>
            <w:r>
              <w:rPr>
                <w:rFonts w:ascii="Arial" w:hAnsi="Arial" w:cs="Arial"/>
                <w:b/>
                <w:szCs w:val="22"/>
              </w:rPr>
              <w:t>Hours</w:t>
            </w:r>
            <w:r w:rsidR="00424FB2" w:rsidRPr="00363179">
              <w:rPr>
                <w:rFonts w:ascii="Arial" w:hAnsi="Arial" w:cs="Arial"/>
                <w:b/>
                <w:szCs w:val="22"/>
              </w:rPr>
              <w:t>:</w:t>
            </w:r>
          </w:p>
        </w:tc>
        <w:tc>
          <w:tcPr>
            <w:tcW w:w="6606" w:type="dxa"/>
            <w:tcBorders>
              <w:top w:val="single" w:sz="4" w:space="0" w:color="auto"/>
              <w:left w:val="single" w:sz="4" w:space="0" w:color="auto"/>
              <w:bottom w:val="single" w:sz="4" w:space="0" w:color="auto"/>
              <w:right w:val="single" w:sz="4" w:space="0" w:color="auto"/>
            </w:tcBorders>
          </w:tcPr>
          <w:p w14:paraId="54A1A61F" w14:textId="208C4C6E" w:rsidR="00424FB2" w:rsidRPr="00363179" w:rsidRDefault="006C6A60" w:rsidP="00A91168">
            <w:pPr>
              <w:spacing w:before="60" w:after="60"/>
              <w:rPr>
                <w:rFonts w:ascii="Arial" w:hAnsi="Arial" w:cs="Arial"/>
                <w:szCs w:val="22"/>
              </w:rPr>
            </w:pPr>
            <w:r>
              <w:rPr>
                <w:rFonts w:ascii="Arial" w:hAnsi="Arial" w:cs="Arial"/>
                <w:szCs w:val="22"/>
              </w:rPr>
              <w:t>Full time (40 hours/week)</w:t>
            </w:r>
          </w:p>
        </w:tc>
      </w:tr>
      <w:tr w:rsidR="00424FB2" w:rsidRPr="00363179" w14:paraId="7C708B87" w14:textId="77777777" w:rsidTr="006C6A60">
        <w:trPr>
          <w:jc w:val="center"/>
        </w:trPr>
        <w:tc>
          <w:tcPr>
            <w:tcW w:w="2970" w:type="dxa"/>
            <w:tcBorders>
              <w:top w:val="single" w:sz="4" w:space="0" w:color="auto"/>
              <w:left w:val="single" w:sz="4" w:space="0" w:color="auto"/>
              <w:bottom w:val="single" w:sz="4" w:space="0" w:color="auto"/>
              <w:right w:val="single" w:sz="4" w:space="0" w:color="auto"/>
            </w:tcBorders>
          </w:tcPr>
          <w:p w14:paraId="347FF307" w14:textId="7A217F62" w:rsidR="00424FB2" w:rsidRPr="00363179" w:rsidRDefault="006C6A60" w:rsidP="00A91168">
            <w:pPr>
              <w:spacing w:before="60" w:after="60"/>
              <w:rPr>
                <w:rFonts w:ascii="Arial" w:hAnsi="Arial" w:cs="Arial"/>
                <w:b/>
                <w:szCs w:val="22"/>
              </w:rPr>
            </w:pPr>
            <w:r>
              <w:rPr>
                <w:rFonts w:ascii="Arial" w:hAnsi="Arial" w:cs="Arial"/>
                <w:b/>
                <w:szCs w:val="22"/>
              </w:rPr>
              <w:t>Minimum Salary Range</w:t>
            </w:r>
            <w:r w:rsidR="00424FB2" w:rsidRPr="00363179">
              <w:rPr>
                <w:rFonts w:ascii="Arial" w:hAnsi="Arial" w:cs="Arial"/>
                <w:b/>
                <w:szCs w:val="22"/>
              </w:rPr>
              <w:t>:</w:t>
            </w:r>
          </w:p>
        </w:tc>
        <w:tc>
          <w:tcPr>
            <w:tcW w:w="6606" w:type="dxa"/>
            <w:tcBorders>
              <w:top w:val="single" w:sz="4" w:space="0" w:color="auto"/>
              <w:left w:val="single" w:sz="4" w:space="0" w:color="auto"/>
              <w:bottom w:val="single" w:sz="4" w:space="0" w:color="auto"/>
              <w:right w:val="single" w:sz="4" w:space="0" w:color="auto"/>
            </w:tcBorders>
          </w:tcPr>
          <w:p w14:paraId="2B9B35ED" w14:textId="3C62BF9B" w:rsidR="00424FB2" w:rsidRPr="00363179" w:rsidRDefault="00112614" w:rsidP="00A91168">
            <w:pPr>
              <w:spacing w:before="60" w:after="60"/>
              <w:rPr>
                <w:rFonts w:ascii="Arial" w:hAnsi="Arial" w:cs="Arial"/>
                <w:szCs w:val="22"/>
              </w:rPr>
            </w:pPr>
            <w:r>
              <w:rPr>
                <w:rFonts w:ascii="Arial" w:hAnsi="Arial" w:cs="Arial"/>
                <w:szCs w:val="22"/>
              </w:rPr>
              <w:t>$52,000</w:t>
            </w:r>
          </w:p>
        </w:tc>
      </w:tr>
    </w:tbl>
    <w:p w14:paraId="572F732C" w14:textId="63D0CF99" w:rsidR="000B2CB1" w:rsidRDefault="000B2CB1" w:rsidP="006C6A60">
      <w:pPr>
        <w:rPr>
          <w:rFonts w:ascii="Arial" w:hAnsi="Arial" w:cs="Arial"/>
          <w:b/>
          <w:i/>
          <w:sz w:val="18"/>
          <w:szCs w:val="18"/>
        </w:rPr>
      </w:pPr>
    </w:p>
    <w:p w14:paraId="3A9863A5" w14:textId="58846EC7" w:rsidR="00363179" w:rsidRPr="00112614" w:rsidRDefault="000B2CB1" w:rsidP="006C6A60">
      <w:pPr>
        <w:rPr>
          <w:rFonts w:ascii="Arial" w:hAnsi="Arial" w:cs="Arial"/>
          <w:b/>
          <w:i/>
          <w:sz w:val="18"/>
          <w:szCs w:val="18"/>
        </w:rPr>
      </w:pPr>
      <w:r>
        <w:rPr>
          <w:rFonts w:ascii="Arial" w:hAnsi="Arial" w:cs="Arial"/>
          <w:b/>
          <w:i/>
          <w:sz w:val="18"/>
          <w:szCs w:val="18"/>
        </w:rPr>
        <w:t xml:space="preserve">              </w:t>
      </w:r>
      <w:r w:rsidR="00363179" w:rsidRPr="00363179">
        <w:rPr>
          <w:rFonts w:ascii="Arial" w:hAnsi="Arial" w:cs="Arial"/>
          <w:b/>
          <w:i/>
          <w:sz w:val="18"/>
          <w:szCs w:val="18"/>
        </w:rPr>
        <w:t xml:space="preserve">Posted on </w:t>
      </w:r>
      <w:r w:rsidR="00363179" w:rsidRPr="00112614">
        <w:rPr>
          <w:rFonts w:ascii="Arial" w:hAnsi="Arial" w:cs="Arial"/>
          <w:b/>
          <w:i/>
          <w:sz w:val="18"/>
          <w:szCs w:val="18"/>
        </w:rPr>
        <w:t>October 23, 2019</w:t>
      </w:r>
    </w:p>
    <w:p w14:paraId="03338072" w14:textId="77777777" w:rsidR="00363179" w:rsidRPr="00363179" w:rsidRDefault="00363179" w:rsidP="00363179">
      <w:pPr>
        <w:jc w:val="center"/>
        <w:rPr>
          <w:rFonts w:ascii="Arial" w:hAnsi="Arial" w:cs="Arial"/>
          <w:b/>
          <w:i/>
          <w:sz w:val="18"/>
          <w:szCs w:val="18"/>
        </w:rPr>
      </w:pPr>
      <w:r w:rsidRPr="00112614">
        <w:rPr>
          <w:rFonts w:ascii="Arial" w:hAnsi="Arial" w:cs="Arial"/>
          <w:b/>
          <w:i/>
          <w:sz w:val="18"/>
          <w:szCs w:val="18"/>
        </w:rPr>
        <w:t xml:space="preserve">Applications will be accepted </w:t>
      </w:r>
      <w:r w:rsidRPr="00363179">
        <w:rPr>
          <w:rFonts w:ascii="Arial" w:hAnsi="Arial" w:cs="Arial"/>
          <w:b/>
          <w:i/>
          <w:sz w:val="18"/>
          <w:szCs w:val="18"/>
        </w:rPr>
        <w:t>for a minimum of 10 calendar days from the original date of posting or until filled.</w:t>
      </w:r>
    </w:p>
    <w:p w14:paraId="69D33E2C" w14:textId="77777777" w:rsidR="00363179" w:rsidRPr="00363179" w:rsidRDefault="00363179" w:rsidP="00363179">
      <w:pPr>
        <w:contextualSpacing/>
        <w:rPr>
          <w:rFonts w:ascii="Arial" w:hAnsi="Arial" w:cs="Arial"/>
          <w:sz w:val="16"/>
          <w:szCs w:val="16"/>
        </w:rPr>
      </w:pPr>
      <w:r w:rsidRPr="00363179">
        <w:rPr>
          <w:rFonts w:ascii="Arial" w:hAnsi="Arial" w:cs="Arial"/>
        </w:rPr>
        <w:t xml:space="preserve">  </w:t>
      </w:r>
    </w:p>
    <w:p w14:paraId="680516FE" w14:textId="77777777" w:rsidR="00363179" w:rsidRPr="00363179" w:rsidRDefault="00363179" w:rsidP="00363179">
      <w:pPr>
        <w:spacing w:before="120"/>
        <w:contextualSpacing/>
        <w:rPr>
          <w:rFonts w:ascii="Arial" w:hAnsi="Arial" w:cs="Arial"/>
          <w:b/>
          <w:bCs/>
        </w:rPr>
      </w:pPr>
      <w:r w:rsidRPr="00363179">
        <w:rPr>
          <w:rFonts w:ascii="Arial" w:hAnsi="Arial" w:cs="Arial"/>
        </w:rPr>
        <w:t xml:space="preserve">The Stark County District Library, based in Canton, Ohio, is seeking an experienced and skilled leader to manage our Mobile Services Department, </w:t>
      </w:r>
      <w:r w:rsidRPr="00363179">
        <w:rPr>
          <w:rFonts w:ascii="Arial" w:hAnsi="Arial" w:cs="Arial"/>
          <w:b/>
          <w:bCs/>
        </w:rPr>
        <w:t>one of the largest in both Ohio and the U.S.</w:t>
      </w:r>
    </w:p>
    <w:p w14:paraId="26500C88" w14:textId="77777777" w:rsidR="00363179" w:rsidRPr="00363179" w:rsidRDefault="00363179" w:rsidP="00363179">
      <w:pPr>
        <w:spacing w:before="120"/>
        <w:contextualSpacing/>
        <w:rPr>
          <w:rFonts w:ascii="Arial" w:hAnsi="Arial" w:cs="Arial"/>
          <w:b/>
          <w:bCs/>
        </w:rPr>
      </w:pPr>
    </w:p>
    <w:p w14:paraId="67FD735A" w14:textId="77777777" w:rsidR="00363179" w:rsidRPr="00363179" w:rsidRDefault="00363179" w:rsidP="00363179">
      <w:pPr>
        <w:spacing w:before="120"/>
        <w:contextualSpacing/>
        <w:rPr>
          <w:rFonts w:ascii="Arial" w:hAnsi="Arial" w:cs="Arial"/>
        </w:rPr>
      </w:pPr>
      <w:r w:rsidRPr="00363179">
        <w:rPr>
          <w:rFonts w:ascii="Arial" w:hAnsi="Arial" w:cs="Arial"/>
        </w:rPr>
        <w:t xml:space="preserve">Our fleet consists of </w:t>
      </w:r>
      <w:r w:rsidRPr="00363179">
        <w:rPr>
          <w:rFonts w:ascii="Arial" w:hAnsi="Arial" w:cs="Arial"/>
          <w:b/>
          <w:bCs/>
        </w:rPr>
        <w:t>six (6) bookmobiles</w:t>
      </w:r>
      <w:r w:rsidRPr="00363179">
        <w:rPr>
          <w:rFonts w:ascii="Arial" w:hAnsi="Arial" w:cs="Arial"/>
        </w:rPr>
        <w:t xml:space="preserve"> and </w:t>
      </w:r>
      <w:r w:rsidRPr="00363179">
        <w:rPr>
          <w:rFonts w:ascii="Arial" w:hAnsi="Arial" w:cs="Arial"/>
          <w:b/>
          <w:bCs/>
        </w:rPr>
        <w:t>two (2) outreach vehicles</w:t>
      </w:r>
      <w:r w:rsidRPr="00363179">
        <w:rPr>
          <w:rFonts w:ascii="Arial" w:hAnsi="Arial" w:cs="Arial"/>
        </w:rPr>
        <w:t xml:space="preserve"> and provides a </w:t>
      </w:r>
      <w:r w:rsidRPr="00363179">
        <w:rPr>
          <w:rFonts w:ascii="Arial" w:hAnsi="Arial" w:cs="Arial"/>
          <w:b/>
          <w:bCs/>
        </w:rPr>
        <w:t>variety of services</w:t>
      </w:r>
      <w:r w:rsidRPr="00363179">
        <w:rPr>
          <w:rFonts w:ascii="Arial" w:hAnsi="Arial" w:cs="Arial"/>
        </w:rPr>
        <w:t xml:space="preserve"> including Books by Mail and visits to:</w:t>
      </w:r>
    </w:p>
    <w:p w14:paraId="013F3B83" w14:textId="77777777" w:rsidR="00363179" w:rsidRPr="00363179" w:rsidRDefault="00363179" w:rsidP="00363179">
      <w:pPr>
        <w:pStyle w:val="ListParagraph"/>
        <w:numPr>
          <w:ilvl w:val="0"/>
          <w:numId w:val="36"/>
        </w:numPr>
        <w:spacing w:before="120" w:line="276" w:lineRule="auto"/>
        <w:rPr>
          <w:rFonts w:ascii="Arial" w:hAnsi="Arial" w:cs="Arial"/>
        </w:rPr>
      </w:pPr>
      <w:r w:rsidRPr="00363179">
        <w:rPr>
          <w:rFonts w:ascii="Arial" w:hAnsi="Arial" w:cs="Arial"/>
        </w:rPr>
        <w:t>Over 80 pre-schools, elementary schools and daycare facilities</w:t>
      </w:r>
    </w:p>
    <w:p w14:paraId="71DAAEB5" w14:textId="77777777" w:rsidR="00363179" w:rsidRPr="00363179" w:rsidRDefault="00363179" w:rsidP="00363179">
      <w:pPr>
        <w:pStyle w:val="ListParagraph"/>
        <w:numPr>
          <w:ilvl w:val="0"/>
          <w:numId w:val="36"/>
        </w:numPr>
        <w:spacing w:before="120" w:line="276" w:lineRule="auto"/>
        <w:rPr>
          <w:rFonts w:ascii="Arial" w:hAnsi="Arial" w:cs="Arial"/>
        </w:rPr>
      </w:pPr>
      <w:r w:rsidRPr="00363179">
        <w:rPr>
          <w:rFonts w:ascii="Arial" w:hAnsi="Arial" w:cs="Arial"/>
        </w:rPr>
        <w:t>More than 100 homebound customers</w:t>
      </w:r>
    </w:p>
    <w:p w14:paraId="6D6D56B4" w14:textId="77777777" w:rsidR="00363179" w:rsidRPr="00363179" w:rsidRDefault="00363179" w:rsidP="00363179">
      <w:pPr>
        <w:pStyle w:val="ListParagraph"/>
        <w:numPr>
          <w:ilvl w:val="0"/>
          <w:numId w:val="36"/>
        </w:numPr>
        <w:spacing w:before="120" w:line="276" w:lineRule="auto"/>
        <w:rPr>
          <w:rFonts w:ascii="Arial" w:hAnsi="Arial" w:cs="Arial"/>
        </w:rPr>
      </w:pPr>
      <w:r w:rsidRPr="00363179">
        <w:rPr>
          <w:rFonts w:ascii="Arial" w:hAnsi="Arial" w:cs="Arial"/>
        </w:rPr>
        <w:t>50+ senior-living locations</w:t>
      </w:r>
    </w:p>
    <w:p w14:paraId="16A43400" w14:textId="77777777" w:rsidR="00363179" w:rsidRPr="00363179" w:rsidRDefault="00363179" w:rsidP="00363179">
      <w:pPr>
        <w:pStyle w:val="ListParagraph"/>
        <w:numPr>
          <w:ilvl w:val="0"/>
          <w:numId w:val="36"/>
        </w:numPr>
        <w:spacing w:before="120" w:line="276" w:lineRule="auto"/>
        <w:rPr>
          <w:rFonts w:ascii="Arial" w:hAnsi="Arial" w:cs="Arial"/>
        </w:rPr>
      </w:pPr>
      <w:r w:rsidRPr="00363179">
        <w:rPr>
          <w:rFonts w:ascii="Arial" w:hAnsi="Arial" w:cs="Arial"/>
        </w:rPr>
        <w:t>30 stops/week to community organizations and various neighborhoods</w:t>
      </w:r>
    </w:p>
    <w:p w14:paraId="346B9A2D" w14:textId="77777777" w:rsidR="00363179" w:rsidRPr="00363179" w:rsidRDefault="00363179" w:rsidP="00363179">
      <w:pPr>
        <w:spacing w:before="120"/>
        <w:rPr>
          <w:rFonts w:ascii="Arial" w:hAnsi="Arial" w:cs="Arial"/>
        </w:rPr>
      </w:pPr>
      <w:r w:rsidRPr="00363179">
        <w:rPr>
          <w:rFonts w:ascii="Arial" w:hAnsi="Arial" w:cs="Arial"/>
        </w:rPr>
        <w:t xml:space="preserve">This is a unique opportunity for a library professional with a passion for mobile and outreach services and strong interest in innovation as </w:t>
      </w:r>
      <w:r w:rsidRPr="00363179">
        <w:rPr>
          <w:rFonts w:ascii="Arial" w:hAnsi="Arial" w:cs="Arial"/>
          <w:b/>
          <w:bCs/>
        </w:rPr>
        <w:t>we are always looking for ways to “take the library on the road” and extend access to our resources across the entire community</w:t>
      </w:r>
      <w:r w:rsidRPr="00363179">
        <w:rPr>
          <w:rFonts w:ascii="Arial" w:hAnsi="Arial" w:cs="Arial"/>
        </w:rPr>
        <w:t xml:space="preserve">.  </w:t>
      </w:r>
    </w:p>
    <w:p w14:paraId="1F067057" w14:textId="77777777" w:rsidR="00363179" w:rsidRPr="003A394E" w:rsidRDefault="00363179" w:rsidP="00363179">
      <w:pPr>
        <w:spacing w:before="120"/>
        <w:contextualSpacing/>
        <w:rPr>
          <w:rFonts w:ascii="Arial" w:hAnsi="Arial" w:cs="Arial"/>
          <w:b/>
          <w:bCs/>
        </w:rPr>
      </w:pPr>
    </w:p>
    <w:p w14:paraId="551071BA" w14:textId="77777777" w:rsidR="00363179" w:rsidRPr="00363179" w:rsidRDefault="00363179" w:rsidP="00363179">
      <w:pPr>
        <w:contextualSpacing/>
        <w:rPr>
          <w:rFonts w:ascii="Arial" w:hAnsi="Arial" w:cs="Arial"/>
        </w:rPr>
      </w:pPr>
      <w:r w:rsidRPr="00363179">
        <w:rPr>
          <w:rFonts w:ascii="Arial" w:hAnsi="Arial" w:cs="Arial"/>
        </w:rPr>
        <w:t xml:space="preserve">The Mobile Services Manager position is a full-time (40 hours/week), exempt, managerial position, overseeing </w:t>
      </w:r>
      <w:r w:rsidRPr="00363179">
        <w:rPr>
          <w:rFonts w:ascii="Arial" w:hAnsi="Arial" w:cs="Arial"/>
          <w:b/>
          <w:bCs/>
        </w:rPr>
        <w:t>a staff of 19</w:t>
      </w:r>
      <w:r w:rsidRPr="00363179">
        <w:rPr>
          <w:rFonts w:ascii="Arial" w:hAnsi="Arial" w:cs="Arial"/>
        </w:rPr>
        <w:t xml:space="preserve"> and reporting directly to the Community Libraries Director with a strong dotted-line reporting relationship to the Community Services Director.  Compensation includes a competitive salary commensurate with the candidate’s qualifications and a generous benefits package.</w:t>
      </w:r>
    </w:p>
    <w:p w14:paraId="72E7C848" w14:textId="77777777" w:rsidR="00363179" w:rsidRPr="00363179" w:rsidRDefault="00363179" w:rsidP="00363179">
      <w:pPr>
        <w:contextualSpacing/>
        <w:rPr>
          <w:rFonts w:ascii="Arial" w:hAnsi="Arial" w:cs="Arial"/>
        </w:rPr>
      </w:pPr>
    </w:p>
    <w:p w14:paraId="40FB5895" w14:textId="77777777" w:rsidR="00363179" w:rsidRPr="00363179" w:rsidRDefault="00363179" w:rsidP="00363179">
      <w:pPr>
        <w:contextualSpacing/>
        <w:rPr>
          <w:rFonts w:ascii="Arial" w:hAnsi="Arial" w:cs="Arial"/>
        </w:rPr>
      </w:pPr>
      <w:r w:rsidRPr="00363179">
        <w:rPr>
          <w:rFonts w:ascii="Arial" w:hAnsi="Arial" w:cs="Arial"/>
        </w:rPr>
        <w:t xml:space="preserve">If this opportunity interests you, and you believe you may be a good fit for this position (detailed job description, below), please go to the Stark Library website - </w:t>
      </w:r>
      <w:hyperlink r:id="rId9" w:history="1">
        <w:r w:rsidRPr="00363179">
          <w:rPr>
            <w:rStyle w:val="Hyperlink"/>
            <w:rFonts w:ascii="Arial" w:hAnsi="Arial" w:cs="Arial"/>
          </w:rPr>
          <w:t>www.starklibrary.org</w:t>
        </w:r>
      </w:hyperlink>
      <w:r w:rsidRPr="00363179">
        <w:rPr>
          <w:rFonts w:ascii="Arial" w:hAnsi="Arial" w:cs="Arial"/>
        </w:rPr>
        <w:t xml:space="preserve"> - for more information and to complete an employment application.  Go to “Contact” and then “Employment” for access to our on-line application.  Additional information about our mobile and outreach services can be found at:  </w:t>
      </w:r>
      <w:hyperlink r:id="rId10" w:history="1">
        <w:r w:rsidRPr="00363179">
          <w:rPr>
            <w:rStyle w:val="Hyperlink"/>
            <w:rFonts w:ascii="Arial" w:hAnsi="Arial" w:cs="Arial"/>
          </w:rPr>
          <w:t>https://starklibrary.org/home/locations/bookmobile-services/</w:t>
        </w:r>
      </w:hyperlink>
      <w:r w:rsidRPr="00363179">
        <w:rPr>
          <w:rFonts w:ascii="Arial" w:hAnsi="Arial" w:cs="Arial"/>
        </w:rPr>
        <w:t>.</w:t>
      </w:r>
    </w:p>
    <w:p w14:paraId="0AC45CC5" w14:textId="7220D726" w:rsidR="00363179" w:rsidRDefault="00363179" w:rsidP="00363179">
      <w:pPr>
        <w:contextualSpacing/>
        <w:rPr>
          <w:rFonts w:ascii="Arial" w:hAnsi="Arial" w:cs="Arial"/>
          <w:b/>
          <w:i/>
          <w:sz w:val="20"/>
          <w:szCs w:val="20"/>
        </w:rPr>
      </w:pPr>
    </w:p>
    <w:p w14:paraId="70EAB314" w14:textId="77777777" w:rsidR="00112614" w:rsidRPr="00363179" w:rsidRDefault="00112614" w:rsidP="00363179">
      <w:pPr>
        <w:contextualSpacing/>
        <w:rPr>
          <w:rFonts w:ascii="Arial" w:hAnsi="Arial" w:cs="Arial"/>
          <w:b/>
          <w:i/>
          <w:sz w:val="20"/>
          <w:szCs w:val="20"/>
        </w:rPr>
      </w:pPr>
    </w:p>
    <w:p w14:paraId="6EB7D897" w14:textId="4DF6A929" w:rsidR="00363179" w:rsidRPr="00363179" w:rsidRDefault="00363179" w:rsidP="00363179">
      <w:pPr>
        <w:contextualSpacing/>
        <w:rPr>
          <w:rFonts w:ascii="Arial" w:hAnsi="Arial" w:cs="Arial"/>
          <w:b/>
          <w:i/>
          <w:sz w:val="20"/>
          <w:szCs w:val="20"/>
        </w:rPr>
      </w:pPr>
      <w:r w:rsidRPr="00363179">
        <w:rPr>
          <w:rFonts w:ascii="Arial" w:hAnsi="Arial" w:cs="Arial"/>
          <w:b/>
          <w:i/>
          <w:sz w:val="20"/>
          <w:szCs w:val="20"/>
        </w:rPr>
        <w:t>About Stark Library</w:t>
      </w:r>
    </w:p>
    <w:p w14:paraId="1DFCFB8A" w14:textId="77777777" w:rsidR="00363179" w:rsidRPr="00363179" w:rsidRDefault="00363179" w:rsidP="00363179">
      <w:pPr>
        <w:contextualSpacing/>
        <w:rPr>
          <w:rFonts w:ascii="Arial" w:hAnsi="Arial" w:cs="Arial"/>
          <w:i/>
          <w:color w:val="000000"/>
          <w:sz w:val="20"/>
          <w:szCs w:val="20"/>
        </w:rPr>
      </w:pPr>
      <w:r w:rsidRPr="00363179">
        <w:rPr>
          <w:rFonts w:ascii="Arial" w:hAnsi="Arial" w:cs="Arial"/>
          <w:i/>
          <w:sz w:val="20"/>
          <w:szCs w:val="20"/>
        </w:rPr>
        <w:t>Stark Library 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363179">
        <w:rPr>
          <w:rFonts w:ascii="Arial" w:hAnsi="Arial" w:cs="Arial"/>
          <w:i/>
          <w:color w:val="000000"/>
          <w:sz w:val="20"/>
          <w:szCs w:val="20"/>
        </w:rPr>
        <w:t>.</w:t>
      </w:r>
    </w:p>
    <w:p w14:paraId="6A28EA53" w14:textId="1CA0F680" w:rsidR="006C6A60" w:rsidRDefault="006C6A60" w:rsidP="006C6A60">
      <w:pPr>
        <w:tabs>
          <w:tab w:val="left" w:pos="2860"/>
        </w:tabs>
        <w:spacing w:before="480" w:after="240"/>
        <w:rPr>
          <w:rFonts w:ascii="Arial" w:hAnsi="Arial" w:cs="Arial"/>
          <w:b/>
          <w:bCs/>
          <w:sz w:val="28"/>
          <w:szCs w:val="22"/>
        </w:rPr>
      </w:pPr>
      <w:r w:rsidRPr="00363179">
        <w:rPr>
          <w:rFonts w:ascii="Arial" w:hAnsi="Arial" w:cs="Arial"/>
          <w:b/>
          <w:bCs/>
          <w:sz w:val="28"/>
          <w:szCs w:val="22"/>
        </w:rPr>
        <w:lastRenderedPageBreak/>
        <w:t>Position Summary</w:t>
      </w:r>
    </w:p>
    <w:p w14:paraId="0B06CD2D" w14:textId="77777777" w:rsidR="006C6A60" w:rsidRPr="00112614" w:rsidRDefault="006C6A60" w:rsidP="006C6A60">
      <w:pPr>
        <w:tabs>
          <w:tab w:val="left" w:pos="2860"/>
        </w:tabs>
        <w:spacing w:before="240" w:after="240"/>
        <w:jc w:val="both"/>
        <w:rPr>
          <w:rFonts w:ascii="Arial" w:hAnsi="Arial" w:cs="Arial"/>
        </w:rPr>
      </w:pPr>
      <w:r w:rsidRPr="00112614">
        <w:rPr>
          <w:rFonts w:ascii="Arial" w:hAnsi="Arial" w:cs="Arial"/>
        </w:rPr>
        <w:t>An employee serving in this position advances the mission of the Library by overseeing the Library’s mobile services including bookmobiles and other mobile and outreach-related services.</w:t>
      </w:r>
    </w:p>
    <w:p w14:paraId="124CBDC2" w14:textId="77777777" w:rsidR="00866AFA" w:rsidRPr="00363179" w:rsidRDefault="00021387" w:rsidP="00112614">
      <w:pPr>
        <w:tabs>
          <w:tab w:val="left" w:pos="2860"/>
        </w:tabs>
        <w:spacing w:before="120" w:after="120"/>
        <w:rPr>
          <w:rFonts w:ascii="Arial" w:hAnsi="Arial" w:cs="Arial"/>
          <w:b/>
          <w:bCs/>
          <w:sz w:val="28"/>
          <w:szCs w:val="22"/>
        </w:rPr>
      </w:pPr>
      <w:r w:rsidRPr="00363179">
        <w:rPr>
          <w:rFonts w:ascii="Arial" w:hAnsi="Arial" w:cs="Arial"/>
          <w:b/>
          <w:bCs/>
          <w:sz w:val="28"/>
          <w:szCs w:val="22"/>
        </w:rPr>
        <w:t>Duties and Responsibilities</w:t>
      </w:r>
    </w:p>
    <w:p w14:paraId="251871E0" w14:textId="580317B6" w:rsidR="00585DB3" w:rsidRPr="00363179" w:rsidRDefault="00585DB3" w:rsidP="00585DB3">
      <w:pPr>
        <w:numPr>
          <w:ilvl w:val="0"/>
          <w:numId w:val="2"/>
        </w:numPr>
        <w:tabs>
          <w:tab w:val="clear" w:pos="720"/>
          <w:tab w:val="num" w:pos="360"/>
          <w:tab w:val="left" w:pos="2860"/>
        </w:tabs>
        <w:spacing w:before="120" w:after="120"/>
        <w:ind w:left="360"/>
        <w:jc w:val="both"/>
        <w:rPr>
          <w:rFonts w:ascii="Arial" w:hAnsi="Arial" w:cs="Arial"/>
          <w:bCs/>
          <w:szCs w:val="22"/>
        </w:rPr>
      </w:pPr>
      <w:r w:rsidRPr="00363179">
        <w:rPr>
          <w:rFonts w:ascii="Arial" w:hAnsi="Arial" w:cs="Arial"/>
          <w:bCs/>
          <w:szCs w:val="22"/>
        </w:rPr>
        <w:t xml:space="preserve">Adds value as a key member of management; understands the </w:t>
      </w:r>
      <w:r w:rsidR="002A0B94" w:rsidRPr="00363179">
        <w:rPr>
          <w:rFonts w:ascii="Arial" w:hAnsi="Arial" w:cs="Arial"/>
          <w:bCs/>
          <w:szCs w:val="22"/>
        </w:rPr>
        <w:t>profession</w:t>
      </w:r>
      <w:r w:rsidRPr="00363179">
        <w:rPr>
          <w:rFonts w:ascii="Arial" w:hAnsi="Arial" w:cs="Arial"/>
          <w:bCs/>
          <w:szCs w:val="22"/>
        </w:rPr>
        <w:t>, service recipients</w:t>
      </w:r>
      <w:r w:rsidR="002A0B94" w:rsidRPr="00363179">
        <w:rPr>
          <w:rFonts w:ascii="Arial" w:hAnsi="Arial" w:cs="Arial"/>
          <w:bCs/>
          <w:szCs w:val="22"/>
        </w:rPr>
        <w:t xml:space="preserve">, organization </w:t>
      </w:r>
      <w:r w:rsidRPr="00363179">
        <w:rPr>
          <w:rFonts w:ascii="Arial" w:hAnsi="Arial" w:cs="Arial"/>
          <w:bCs/>
          <w:szCs w:val="22"/>
        </w:rPr>
        <w:t>and</w:t>
      </w:r>
      <w:r w:rsidR="002A0B94" w:rsidRPr="00363179">
        <w:rPr>
          <w:rFonts w:ascii="Arial" w:hAnsi="Arial" w:cs="Arial"/>
          <w:bCs/>
          <w:szCs w:val="22"/>
        </w:rPr>
        <w:t xml:space="preserve"> its</w:t>
      </w:r>
      <w:r w:rsidRPr="00363179">
        <w:rPr>
          <w:rFonts w:ascii="Arial" w:hAnsi="Arial" w:cs="Arial"/>
          <w:bCs/>
          <w:szCs w:val="22"/>
        </w:rPr>
        <w:t xml:space="preserve"> strategy.</w:t>
      </w:r>
    </w:p>
    <w:p w14:paraId="35D57345" w14:textId="77777777" w:rsidR="007F2E3F" w:rsidRPr="00363179" w:rsidRDefault="007F2E3F" w:rsidP="007F2E3F">
      <w:pPr>
        <w:numPr>
          <w:ilvl w:val="0"/>
          <w:numId w:val="2"/>
        </w:numPr>
        <w:tabs>
          <w:tab w:val="clear" w:pos="720"/>
          <w:tab w:val="num" w:pos="360"/>
          <w:tab w:val="left" w:pos="2860"/>
        </w:tabs>
        <w:spacing w:before="120" w:after="120"/>
        <w:ind w:left="360"/>
        <w:jc w:val="both"/>
        <w:rPr>
          <w:rFonts w:ascii="Arial" w:hAnsi="Arial" w:cs="Arial"/>
          <w:bCs/>
          <w:szCs w:val="22"/>
        </w:rPr>
      </w:pPr>
      <w:r w:rsidRPr="00363179">
        <w:rPr>
          <w:rFonts w:ascii="Arial" w:hAnsi="Arial" w:cs="Arial"/>
          <w:bCs/>
          <w:szCs w:val="22"/>
        </w:rPr>
        <w:t xml:space="preserve">Supervises employees, provides direction, coaches, trains and develops, </w:t>
      </w:r>
      <w:r w:rsidR="00011BDC" w:rsidRPr="00363179">
        <w:rPr>
          <w:rFonts w:ascii="Arial" w:hAnsi="Arial" w:cs="Arial"/>
          <w:bCs/>
          <w:szCs w:val="22"/>
        </w:rPr>
        <w:t>hires</w:t>
      </w:r>
      <w:r w:rsidR="008E5DDC" w:rsidRPr="00363179">
        <w:rPr>
          <w:rFonts w:ascii="Arial" w:hAnsi="Arial" w:cs="Arial"/>
          <w:bCs/>
          <w:szCs w:val="22"/>
        </w:rPr>
        <w:t xml:space="preserve">, </w:t>
      </w:r>
      <w:r w:rsidRPr="00363179">
        <w:rPr>
          <w:rFonts w:ascii="Arial" w:hAnsi="Arial" w:cs="Arial"/>
          <w:bCs/>
          <w:szCs w:val="22"/>
        </w:rPr>
        <w:t xml:space="preserve">and manages performance to </w:t>
      </w:r>
      <w:r w:rsidR="007638BF" w:rsidRPr="00363179">
        <w:rPr>
          <w:rFonts w:ascii="Arial" w:hAnsi="Arial" w:cs="Arial"/>
          <w:bCs/>
          <w:szCs w:val="22"/>
        </w:rPr>
        <w:t>organization</w:t>
      </w:r>
      <w:r w:rsidRPr="00363179">
        <w:rPr>
          <w:rFonts w:ascii="Arial" w:hAnsi="Arial" w:cs="Arial"/>
          <w:bCs/>
          <w:szCs w:val="22"/>
        </w:rPr>
        <w:t xml:space="preserve"> goals and expectations.</w:t>
      </w:r>
    </w:p>
    <w:p w14:paraId="58B3F030" w14:textId="288E9ECA" w:rsidR="003A754E" w:rsidRPr="00363179" w:rsidRDefault="002A52DF" w:rsidP="002A52DF">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 xml:space="preserve">Directs and coordinates the activities of the branch or department, oversees scheduling to ensure coverage of service points, and accepts responsibility for the overall operating effectiveness of the branch or department.  </w:t>
      </w:r>
      <w:r w:rsidR="00A17A46" w:rsidRPr="00363179">
        <w:rPr>
          <w:rFonts w:ascii="Arial" w:hAnsi="Arial" w:cs="Arial"/>
          <w:szCs w:val="22"/>
        </w:rPr>
        <w:t>Manages resources effectively and efficiently; knows and understands organization’s</w:t>
      </w:r>
      <w:r w:rsidR="00402D49" w:rsidRPr="00363179">
        <w:rPr>
          <w:rFonts w:ascii="Arial" w:hAnsi="Arial" w:cs="Arial"/>
          <w:szCs w:val="22"/>
        </w:rPr>
        <w:t xml:space="preserve"> financial position.</w:t>
      </w:r>
    </w:p>
    <w:p w14:paraId="0A123E47" w14:textId="77777777" w:rsidR="003A754E" w:rsidRPr="00363179" w:rsidRDefault="003A754E" w:rsidP="003A754E">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Manages vendors and outside service providers effectively; sets expectations and holds them accountable.</w:t>
      </w:r>
    </w:p>
    <w:p w14:paraId="78EBDF4A" w14:textId="5967752B" w:rsidR="005F1FB0" w:rsidRPr="00363179" w:rsidRDefault="00F0444A" w:rsidP="006A3FEA">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 xml:space="preserve">Monitors </w:t>
      </w:r>
      <w:r w:rsidR="007F4655" w:rsidRPr="00363179">
        <w:rPr>
          <w:rFonts w:ascii="Arial" w:hAnsi="Arial" w:cs="Arial"/>
          <w:szCs w:val="22"/>
        </w:rPr>
        <w:t xml:space="preserve">mobile service </w:t>
      </w:r>
      <w:r w:rsidRPr="00363179">
        <w:rPr>
          <w:rFonts w:ascii="Arial" w:hAnsi="Arial" w:cs="Arial"/>
          <w:szCs w:val="22"/>
        </w:rPr>
        <w:t>vehicle fleet to ensure safe and productive operations</w:t>
      </w:r>
      <w:r w:rsidR="00FB20BA" w:rsidRPr="00363179">
        <w:rPr>
          <w:rFonts w:ascii="Arial" w:hAnsi="Arial" w:cs="Arial"/>
          <w:szCs w:val="22"/>
        </w:rPr>
        <w:t>.</w:t>
      </w:r>
      <w:r w:rsidRPr="00363179">
        <w:rPr>
          <w:rFonts w:ascii="Arial" w:hAnsi="Arial" w:cs="Arial"/>
          <w:szCs w:val="22"/>
        </w:rPr>
        <w:t xml:space="preserve"> </w:t>
      </w:r>
    </w:p>
    <w:p w14:paraId="0BE20E40" w14:textId="77777777" w:rsidR="00B94469" w:rsidRPr="00363179" w:rsidRDefault="00B94469" w:rsidP="00B94469">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Formulates goals, plans, and procedures for Mobile Services.</w:t>
      </w:r>
    </w:p>
    <w:p w14:paraId="7A49642B" w14:textId="77777777" w:rsidR="00B94469" w:rsidRPr="00363179" w:rsidRDefault="00B94469" w:rsidP="00B94469">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 xml:space="preserve">Seeks information from users and potential users of information and Library materials about their Library needs and interests. </w:t>
      </w:r>
    </w:p>
    <w:p w14:paraId="2347D7E3" w14:textId="77777777" w:rsidR="00621D79" w:rsidRPr="00363179" w:rsidRDefault="00F0444A" w:rsidP="006A3FEA">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 xml:space="preserve">Works with outside organizations such as schools and other community organizations to bring </w:t>
      </w:r>
      <w:r w:rsidR="003A754E" w:rsidRPr="00363179">
        <w:rPr>
          <w:rFonts w:ascii="Arial" w:hAnsi="Arial" w:cs="Arial"/>
          <w:szCs w:val="22"/>
        </w:rPr>
        <w:t>programs and services to their location.</w:t>
      </w:r>
    </w:p>
    <w:p w14:paraId="1631D8A3" w14:textId="77777777" w:rsidR="007F4655" w:rsidRPr="00363179" w:rsidRDefault="007F4655" w:rsidP="006A3FEA">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Works to identify underserved communities within service area to determine location of Community Stops.</w:t>
      </w:r>
    </w:p>
    <w:p w14:paraId="1150AF66" w14:textId="77777777" w:rsidR="007F4655" w:rsidRPr="00363179" w:rsidRDefault="007F4655" w:rsidP="006A3FEA">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Identifies opportunities and develops strategies for new innovations in service using the mobile vehicle fleet.</w:t>
      </w:r>
    </w:p>
    <w:p w14:paraId="0F8F1703" w14:textId="77777777" w:rsidR="005D36C0" w:rsidRPr="00363179" w:rsidRDefault="005D36C0" w:rsidP="00A51D53">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Serves as a mentor or coach for new Branch Managers.</w:t>
      </w:r>
    </w:p>
    <w:p w14:paraId="7FF6E2CC" w14:textId="77777777" w:rsidR="002A52DF" w:rsidRPr="00363179" w:rsidRDefault="002A52DF" w:rsidP="002A52DF">
      <w:pPr>
        <w:numPr>
          <w:ilvl w:val="0"/>
          <w:numId w:val="2"/>
        </w:numPr>
        <w:tabs>
          <w:tab w:val="clear" w:pos="720"/>
          <w:tab w:val="num" w:pos="360"/>
          <w:tab w:val="left" w:pos="2860"/>
        </w:tabs>
        <w:spacing w:before="120" w:after="120"/>
        <w:ind w:left="360"/>
        <w:jc w:val="both"/>
        <w:rPr>
          <w:rFonts w:ascii="Arial" w:hAnsi="Arial" w:cs="Arial"/>
          <w:szCs w:val="22"/>
        </w:rPr>
      </w:pPr>
      <w:bookmarkStart w:id="0" w:name="_Hlk513101525"/>
      <w:bookmarkStart w:id="1" w:name="_Hlk513102588"/>
      <w:r w:rsidRPr="00363179">
        <w:rPr>
          <w:rFonts w:ascii="Arial" w:hAnsi="Arial" w:cs="Arial"/>
          <w:szCs w:val="22"/>
        </w:rPr>
        <w:t>Participates in Library committee work by chairing meetings or contributing as a member.</w:t>
      </w:r>
    </w:p>
    <w:p w14:paraId="404FE736" w14:textId="77777777" w:rsidR="002A52DF" w:rsidRPr="00363179" w:rsidRDefault="00FC01C4" w:rsidP="002A52DF">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Provides direct public service to Library users including</w:t>
      </w:r>
      <w:r w:rsidR="00B94469" w:rsidRPr="00363179">
        <w:rPr>
          <w:rFonts w:ascii="Arial" w:hAnsi="Arial" w:cs="Arial"/>
          <w:szCs w:val="22"/>
        </w:rPr>
        <w:t xml:space="preserve"> circulation, reference and assistance in accessing services</w:t>
      </w:r>
      <w:r w:rsidRPr="00363179">
        <w:rPr>
          <w:rFonts w:ascii="Arial" w:hAnsi="Arial" w:cs="Arial"/>
          <w:szCs w:val="22"/>
        </w:rPr>
        <w:t>.</w:t>
      </w:r>
      <w:r w:rsidR="002A52DF" w:rsidRPr="00363179">
        <w:rPr>
          <w:rFonts w:ascii="Arial" w:hAnsi="Arial" w:cs="Arial"/>
          <w:szCs w:val="22"/>
        </w:rPr>
        <w:t xml:space="preserve">  Resolves customer problems.</w:t>
      </w:r>
    </w:p>
    <w:bookmarkEnd w:id="0"/>
    <w:bookmarkEnd w:id="1"/>
    <w:p w14:paraId="2D0D207C" w14:textId="7B6E8EF4" w:rsidR="003A754E" w:rsidRPr="00363179" w:rsidRDefault="00EC53A4" w:rsidP="00C27CF5">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R</w:t>
      </w:r>
      <w:r w:rsidR="00AF1DF7" w:rsidRPr="00363179">
        <w:rPr>
          <w:rFonts w:ascii="Arial" w:hAnsi="Arial" w:cs="Arial"/>
          <w:szCs w:val="22"/>
        </w:rPr>
        <w:t>epresents the Library in the community by making presentations and serving on boards and committees.</w:t>
      </w:r>
    </w:p>
    <w:p w14:paraId="6BA3FF26" w14:textId="77777777" w:rsidR="003A754E" w:rsidRPr="00363179" w:rsidRDefault="00AF1DF7" w:rsidP="00A77047">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Seeks opportunities to promote the Library with the goal of increasing public use of programs and resources and enhancing the Library’s visibility as a vital community partner.</w:t>
      </w:r>
    </w:p>
    <w:p w14:paraId="0D3BF712" w14:textId="24241096" w:rsidR="00AF1DF7" w:rsidRPr="00363179" w:rsidRDefault="00AF1DF7" w:rsidP="00AF1DF7">
      <w:pPr>
        <w:numPr>
          <w:ilvl w:val="0"/>
          <w:numId w:val="2"/>
        </w:numPr>
        <w:tabs>
          <w:tab w:val="clear" w:pos="720"/>
          <w:tab w:val="num" w:pos="360"/>
          <w:tab w:val="left" w:pos="2860"/>
        </w:tabs>
        <w:spacing w:before="120" w:after="120"/>
        <w:ind w:left="360"/>
        <w:jc w:val="both"/>
        <w:rPr>
          <w:rFonts w:ascii="Arial" w:hAnsi="Arial" w:cs="Arial"/>
          <w:szCs w:val="22"/>
        </w:rPr>
      </w:pPr>
      <w:r w:rsidRPr="00363179">
        <w:rPr>
          <w:rFonts w:ascii="Arial" w:hAnsi="Arial" w:cs="Arial"/>
          <w:szCs w:val="22"/>
        </w:rPr>
        <w:t>Interprets and explains Library policies, objectives, and services to community groups, business and educational leaders, and the public.</w:t>
      </w:r>
    </w:p>
    <w:p w14:paraId="50821374" w14:textId="77777777" w:rsidR="00505FDF" w:rsidRPr="00363179" w:rsidRDefault="00505FDF" w:rsidP="006F52D8">
      <w:pPr>
        <w:numPr>
          <w:ilvl w:val="0"/>
          <w:numId w:val="2"/>
        </w:numPr>
        <w:tabs>
          <w:tab w:val="clear" w:pos="720"/>
          <w:tab w:val="num" w:pos="360"/>
          <w:tab w:val="left" w:pos="2860"/>
        </w:tabs>
        <w:spacing w:before="120" w:after="120"/>
        <w:ind w:left="360"/>
        <w:jc w:val="both"/>
        <w:rPr>
          <w:rFonts w:ascii="Arial" w:hAnsi="Arial" w:cs="Arial"/>
          <w:bCs/>
          <w:szCs w:val="22"/>
        </w:rPr>
      </w:pPr>
      <w:r w:rsidRPr="00363179">
        <w:rPr>
          <w:rFonts w:ascii="Arial" w:hAnsi="Arial" w:cs="Arial"/>
          <w:szCs w:val="22"/>
        </w:rPr>
        <w:t>Other duties as required.</w:t>
      </w:r>
    </w:p>
    <w:p w14:paraId="3A24A5DE" w14:textId="2B1AE041" w:rsidR="00424FB2" w:rsidRPr="00363179" w:rsidRDefault="00424FB2" w:rsidP="00112614">
      <w:pPr>
        <w:tabs>
          <w:tab w:val="left" w:pos="2860"/>
        </w:tabs>
        <w:spacing w:before="240" w:after="120"/>
        <w:outlineLvl w:val="0"/>
        <w:rPr>
          <w:rFonts w:ascii="Arial" w:hAnsi="Arial" w:cs="Arial"/>
          <w:b/>
          <w:bCs/>
          <w:sz w:val="28"/>
          <w:szCs w:val="22"/>
        </w:rPr>
      </w:pPr>
      <w:r w:rsidRPr="00363179">
        <w:rPr>
          <w:rFonts w:ascii="Arial" w:hAnsi="Arial" w:cs="Arial"/>
          <w:b/>
          <w:bCs/>
          <w:sz w:val="28"/>
          <w:szCs w:val="22"/>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4FB2" w:rsidRPr="00363179" w14:paraId="5015C9EF" w14:textId="77777777" w:rsidTr="007B4DE1">
        <w:tc>
          <w:tcPr>
            <w:tcW w:w="4675" w:type="dxa"/>
          </w:tcPr>
          <w:p w14:paraId="373B035F" w14:textId="77777777"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Adaptability</w:t>
            </w:r>
          </w:p>
          <w:p w14:paraId="6DFD1EE3" w14:textId="77777777"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Communication</w:t>
            </w:r>
          </w:p>
          <w:p w14:paraId="2296E054" w14:textId="77777777"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Customer Service</w:t>
            </w:r>
          </w:p>
          <w:p w14:paraId="1128C5B8" w14:textId="77777777"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Dependability</w:t>
            </w:r>
          </w:p>
          <w:p w14:paraId="30B7DBA7" w14:textId="6435D718"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Ethics &amp; Integrity</w:t>
            </w:r>
          </w:p>
        </w:tc>
        <w:tc>
          <w:tcPr>
            <w:tcW w:w="4675" w:type="dxa"/>
          </w:tcPr>
          <w:p w14:paraId="396CE896" w14:textId="77777777"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Initiative</w:t>
            </w:r>
          </w:p>
          <w:p w14:paraId="22238F99" w14:textId="77777777"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Job Knowledge</w:t>
            </w:r>
          </w:p>
          <w:p w14:paraId="49489C00" w14:textId="77777777"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Quality of Work</w:t>
            </w:r>
          </w:p>
          <w:p w14:paraId="0195876B" w14:textId="77777777"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Teamwork</w:t>
            </w:r>
          </w:p>
          <w:p w14:paraId="285B4293" w14:textId="062FA11D" w:rsidR="00424FB2" w:rsidRPr="00363179" w:rsidRDefault="00424FB2" w:rsidP="00424FB2">
            <w:pPr>
              <w:numPr>
                <w:ilvl w:val="0"/>
                <w:numId w:val="24"/>
              </w:numPr>
              <w:spacing w:before="120" w:after="120"/>
              <w:ind w:left="360"/>
              <w:jc w:val="both"/>
              <w:rPr>
                <w:rFonts w:ascii="Arial" w:eastAsia="Calibri" w:hAnsi="Arial" w:cs="Arial"/>
                <w:szCs w:val="22"/>
              </w:rPr>
            </w:pPr>
            <w:r w:rsidRPr="00363179">
              <w:rPr>
                <w:rFonts w:ascii="Arial" w:eastAsia="Calibri" w:hAnsi="Arial" w:cs="Arial"/>
                <w:szCs w:val="22"/>
              </w:rPr>
              <w:t>Talent Management</w:t>
            </w:r>
          </w:p>
        </w:tc>
      </w:tr>
    </w:tbl>
    <w:p w14:paraId="1C5A48FD" w14:textId="2A27A0FF" w:rsidR="00424FB2" w:rsidRPr="00363179" w:rsidRDefault="00424FB2" w:rsidP="00424FB2">
      <w:pPr>
        <w:tabs>
          <w:tab w:val="left" w:pos="2860"/>
        </w:tabs>
        <w:spacing w:before="480"/>
        <w:rPr>
          <w:rFonts w:ascii="Arial" w:hAnsi="Arial" w:cs="Arial"/>
          <w:b/>
          <w:bCs/>
          <w:sz w:val="28"/>
          <w:szCs w:val="22"/>
        </w:rPr>
      </w:pPr>
      <w:bookmarkStart w:id="2" w:name="_Hlk513101860"/>
      <w:bookmarkStart w:id="3" w:name="_Hlk513102635"/>
      <w:r w:rsidRPr="00363179">
        <w:rPr>
          <w:rFonts w:ascii="Arial" w:hAnsi="Arial" w:cs="Arial"/>
          <w:b/>
          <w:bCs/>
          <w:sz w:val="28"/>
          <w:szCs w:val="22"/>
        </w:rPr>
        <w:lastRenderedPageBreak/>
        <w:t>Technical / Functional Skills</w:t>
      </w:r>
    </w:p>
    <w:bookmarkEnd w:id="2"/>
    <w:bookmarkEnd w:id="3"/>
    <w:p w14:paraId="51002107" w14:textId="01896C7F" w:rsidR="00692963" w:rsidRPr="00363179" w:rsidRDefault="001B7C37" w:rsidP="002A52DF">
      <w:pPr>
        <w:numPr>
          <w:ilvl w:val="0"/>
          <w:numId w:val="32"/>
        </w:numPr>
        <w:spacing w:before="120" w:after="120"/>
        <w:jc w:val="both"/>
        <w:rPr>
          <w:rFonts w:ascii="Arial" w:eastAsia="Calibri" w:hAnsi="Arial" w:cs="Arial"/>
          <w:szCs w:val="22"/>
        </w:rPr>
      </w:pPr>
      <w:r w:rsidRPr="00363179">
        <w:rPr>
          <w:rFonts w:ascii="Arial" w:eastAsia="Calibri" w:hAnsi="Arial" w:cs="Arial"/>
          <w:szCs w:val="22"/>
        </w:rPr>
        <w:t>Strong problem</w:t>
      </w:r>
      <w:r w:rsidR="00B527E2" w:rsidRPr="00363179">
        <w:rPr>
          <w:rFonts w:ascii="Arial" w:eastAsia="Calibri" w:hAnsi="Arial" w:cs="Arial"/>
          <w:szCs w:val="22"/>
        </w:rPr>
        <w:t>-</w:t>
      </w:r>
      <w:r w:rsidRPr="00363179">
        <w:rPr>
          <w:rFonts w:ascii="Arial" w:eastAsia="Calibri" w:hAnsi="Arial" w:cs="Arial"/>
          <w:szCs w:val="22"/>
        </w:rPr>
        <w:t>solving skills; ability to address</w:t>
      </w:r>
      <w:r w:rsidR="00692963" w:rsidRPr="00363179">
        <w:rPr>
          <w:rFonts w:ascii="Arial" w:eastAsia="Calibri" w:hAnsi="Arial" w:cs="Arial"/>
          <w:szCs w:val="22"/>
        </w:rPr>
        <w:t xml:space="preserve"> complex, organizational issues (e.g., scheduling</w:t>
      </w:r>
      <w:r w:rsidRPr="00363179">
        <w:rPr>
          <w:rFonts w:ascii="Arial" w:eastAsia="Calibri" w:hAnsi="Arial" w:cs="Arial"/>
          <w:szCs w:val="22"/>
        </w:rPr>
        <w:t xml:space="preserve"> and coordination of stops</w:t>
      </w:r>
      <w:r w:rsidR="00692963" w:rsidRPr="00363179">
        <w:rPr>
          <w:rFonts w:ascii="Arial" w:eastAsia="Calibri" w:hAnsi="Arial" w:cs="Arial"/>
          <w:szCs w:val="22"/>
        </w:rPr>
        <w:t>)</w:t>
      </w:r>
    </w:p>
    <w:p w14:paraId="20287389" w14:textId="22A203EB" w:rsidR="002A52DF" w:rsidRPr="00363179" w:rsidRDefault="001B7C37" w:rsidP="002A52DF">
      <w:pPr>
        <w:numPr>
          <w:ilvl w:val="0"/>
          <w:numId w:val="32"/>
        </w:numPr>
        <w:spacing w:before="120" w:after="120"/>
        <w:jc w:val="both"/>
        <w:rPr>
          <w:rFonts w:ascii="Arial" w:eastAsia="Calibri" w:hAnsi="Arial" w:cs="Arial"/>
          <w:szCs w:val="22"/>
        </w:rPr>
      </w:pPr>
      <w:r w:rsidRPr="00363179">
        <w:rPr>
          <w:rFonts w:ascii="Arial" w:eastAsia="Calibri" w:hAnsi="Arial" w:cs="Arial"/>
          <w:szCs w:val="22"/>
        </w:rPr>
        <w:t xml:space="preserve">Knowledge of </w:t>
      </w:r>
      <w:r w:rsidR="00FC01C4" w:rsidRPr="00363179">
        <w:rPr>
          <w:rFonts w:ascii="Arial" w:eastAsia="Calibri" w:hAnsi="Arial" w:cs="Arial"/>
          <w:szCs w:val="22"/>
        </w:rPr>
        <w:t>professional library theories, issues and trends</w:t>
      </w:r>
      <w:r w:rsidRPr="00363179">
        <w:rPr>
          <w:rFonts w:ascii="Arial" w:eastAsia="Calibri" w:hAnsi="Arial" w:cs="Arial"/>
          <w:szCs w:val="22"/>
        </w:rPr>
        <w:t xml:space="preserve"> as well as familiarity with</w:t>
      </w:r>
      <w:r w:rsidR="002A52DF" w:rsidRPr="00363179">
        <w:rPr>
          <w:rFonts w:ascii="Arial" w:eastAsia="Calibri" w:hAnsi="Arial" w:cs="Arial"/>
          <w:szCs w:val="22"/>
        </w:rPr>
        <w:t xml:space="preserve"> library professional publications and the literature of librarianship</w:t>
      </w:r>
    </w:p>
    <w:p w14:paraId="097FF0FF" w14:textId="3C7D1CD2" w:rsidR="00FC01C4" w:rsidRPr="00363179" w:rsidRDefault="00692963" w:rsidP="00692963">
      <w:pPr>
        <w:pStyle w:val="NoSpacing"/>
        <w:numPr>
          <w:ilvl w:val="0"/>
          <w:numId w:val="32"/>
        </w:numPr>
        <w:spacing w:before="120" w:after="120"/>
        <w:rPr>
          <w:rFonts w:ascii="Arial" w:hAnsi="Arial" w:cs="Arial"/>
          <w:color w:val="000000" w:themeColor="text1"/>
        </w:rPr>
      </w:pPr>
      <w:r w:rsidRPr="00363179">
        <w:rPr>
          <w:rFonts w:ascii="Arial" w:hAnsi="Arial" w:cs="Arial"/>
          <w:color w:val="000000" w:themeColor="text1"/>
        </w:rPr>
        <w:t xml:space="preserve">Advanced familiarity with library principles, practices, services and operations </w:t>
      </w:r>
    </w:p>
    <w:p w14:paraId="3561EC02" w14:textId="26C784F3" w:rsidR="00692963" w:rsidRPr="00363179" w:rsidRDefault="00692963" w:rsidP="00692963">
      <w:pPr>
        <w:pStyle w:val="NoSpacing"/>
        <w:numPr>
          <w:ilvl w:val="0"/>
          <w:numId w:val="32"/>
        </w:numPr>
        <w:spacing w:before="120" w:after="120"/>
        <w:rPr>
          <w:rFonts w:ascii="Arial" w:hAnsi="Arial" w:cs="Arial"/>
          <w:color w:val="000000" w:themeColor="text1"/>
        </w:rPr>
      </w:pPr>
      <w:r w:rsidRPr="00363179">
        <w:rPr>
          <w:rFonts w:ascii="Arial" w:hAnsi="Arial" w:cs="Arial"/>
          <w:color w:val="000000" w:themeColor="text1"/>
        </w:rPr>
        <w:t>Ability to plan, develop, implement and promote library-related programs</w:t>
      </w:r>
    </w:p>
    <w:p w14:paraId="5B1ADF30" w14:textId="4F441DE4" w:rsidR="00692963" w:rsidRPr="00363179" w:rsidRDefault="00692963" w:rsidP="00692963">
      <w:pPr>
        <w:pStyle w:val="NoSpacing"/>
        <w:numPr>
          <w:ilvl w:val="0"/>
          <w:numId w:val="32"/>
        </w:numPr>
        <w:spacing w:before="120" w:after="120"/>
        <w:rPr>
          <w:rFonts w:ascii="Arial" w:hAnsi="Arial" w:cs="Arial"/>
          <w:color w:val="000000" w:themeColor="text1"/>
        </w:rPr>
      </w:pPr>
      <w:r w:rsidRPr="00363179">
        <w:rPr>
          <w:rFonts w:ascii="Arial" w:hAnsi="Arial" w:cs="Arial"/>
          <w:color w:val="000000" w:themeColor="text1"/>
        </w:rPr>
        <w:t>Ability to perform intermediate to advanced functions using the library circulation system, service platforms, and following current procedures</w:t>
      </w:r>
    </w:p>
    <w:p w14:paraId="1614D9F5" w14:textId="033B95D7" w:rsidR="00C26436" w:rsidRPr="00363179" w:rsidRDefault="00C26436" w:rsidP="00DF3D27">
      <w:pPr>
        <w:numPr>
          <w:ilvl w:val="0"/>
          <w:numId w:val="32"/>
        </w:numPr>
        <w:spacing w:before="120" w:after="120"/>
        <w:jc w:val="both"/>
        <w:rPr>
          <w:rFonts w:ascii="Arial" w:eastAsia="Calibri" w:hAnsi="Arial" w:cs="Arial"/>
          <w:szCs w:val="22"/>
        </w:rPr>
      </w:pPr>
      <w:r w:rsidRPr="00363179">
        <w:rPr>
          <w:rFonts w:ascii="Arial" w:eastAsia="Calibri" w:hAnsi="Arial" w:cs="Arial"/>
          <w:szCs w:val="22"/>
        </w:rPr>
        <w:t>Proficiency in MS Office [Outlook, Excel, Word] or similar software</w:t>
      </w:r>
      <w:r w:rsidR="001B7C37" w:rsidRPr="00363179">
        <w:rPr>
          <w:rFonts w:ascii="Arial" w:eastAsia="Calibri" w:hAnsi="Arial" w:cs="Arial"/>
          <w:szCs w:val="22"/>
        </w:rPr>
        <w:t xml:space="preserve"> and r</w:t>
      </w:r>
      <w:r w:rsidRPr="00363179">
        <w:rPr>
          <w:rFonts w:ascii="Arial" w:eastAsia="Calibri" w:hAnsi="Arial" w:cs="Arial"/>
          <w:szCs w:val="22"/>
        </w:rPr>
        <w:t>elevant business management systems such as</w:t>
      </w:r>
      <w:r w:rsidR="00F0444A" w:rsidRPr="00363179">
        <w:rPr>
          <w:rFonts w:ascii="Arial" w:eastAsia="Calibri" w:hAnsi="Arial" w:cs="Arial"/>
          <w:szCs w:val="22"/>
        </w:rPr>
        <w:t xml:space="preserve"> Integrated Library System</w:t>
      </w:r>
      <w:r w:rsidR="001B7C37" w:rsidRPr="00363179">
        <w:rPr>
          <w:rFonts w:ascii="Arial" w:eastAsia="Calibri" w:hAnsi="Arial" w:cs="Arial"/>
          <w:szCs w:val="22"/>
        </w:rPr>
        <w:t xml:space="preserve"> (ILS)</w:t>
      </w:r>
      <w:r w:rsidR="00F0444A" w:rsidRPr="00363179">
        <w:rPr>
          <w:rFonts w:ascii="Arial" w:eastAsia="Calibri" w:hAnsi="Arial" w:cs="Arial"/>
          <w:szCs w:val="22"/>
        </w:rPr>
        <w:t xml:space="preserve"> </w:t>
      </w:r>
    </w:p>
    <w:p w14:paraId="38FA3657" w14:textId="77777777" w:rsidR="00B1163C" w:rsidRPr="00363179" w:rsidRDefault="00B1163C" w:rsidP="00112614">
      <w:pPr>
        <w:tabs>
          <w:tab w:val="left" w:pos="2860"/>
        </w:tabs>
        <w:spacing w:before="120" w:after="120"/>
        <w:rPr>
          <w:rFonts w:ascii="Arial" w:hAnsi="Arial" w:cs="Arial"/>
          <w:b/>
          <w:bCs/>
          <w:sz w:val="28"/>
          <w:szCs w:val="22"/>
        </w:rPr>
      </w:pPr>
      <w:r w:rsidRPr="00363179">
        <w:rPr>
          <w:rFonts w:ascii="Arial" w:hAnsi="Arial" w:cs="Arial"/>
          <w:b/>
          <w:bCs/>
          <w:sz w:val="28"/>
          <w:szCs w:val="22"/>
        </w:rPr>
        <w:t>Education and Experience</w:t>
      </w:r>
    </w:p>
    <w:p w14:paraId="72037321" w14:textId="77777777" w:rsidR="00FC01C4" w:rsidRPr="00363179" w:rsidRDefault="00FC01C4" w:rsidP="00FC01C4">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Education: Master’s degree in Library Science is required.</w:t>
      </w:r>
    </w:p>
    <w:p w14:paraId="0964BCCA" w14:textId="77777777" w:rsidR="00FC01C4" w:rsidRPr="00363179" w:rsidRDefault="00FC01C4" w:rsidP="00FC01C4">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 xml:space="preserve">Certifications or licensure: </w:t>
      </w:r>
      <w:r w:rsidR="003A754E" w:rsidRPr="00363179">
        <w:rPr>
          <w:rFonts w:ascii="Arial" w:hAnsi="Arial" w:cs="Arial"/>
          <w:szCs w:val="22"/>
        </w:rPr>
        <w:t xml:space="preserve">Appropriate CDL class for operating bookmobiles is preferred. </w:t>
      </w:r>
      <w:r w:rsidRPr="00363179">
        <w:rPr>
          <w:rFonts w:ascii="Arial" w:hAnsi="Arial" w:cs="Arial"/>
          <w:szCs w:val="22"/>
        </w:rPr>
        <w:t xml:space="preserve">Ohio drivers’ license and ability to maintain a driving record that is satisfactory to the Library’s liability insurance carrier is required. </w:t>
      </w:r>
    </w:p>
    <w:p w14:paraId="78AB5856" w14:textId="3BAAAB74" w:rsidR="00FC01C4" w:rsidRPr="00363179" w:rsidRDefault="00FC01C4" w:rsidP="00FC01C4">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 xml:space="preserve">Years of relevant experience: </w:t>
      </w:r>
      <w:r w:rsidR="00E30EFF" w:rsidRPr="00363179">
        <w:rPr>
          <w:rFonts w:ascii="Arial" w:hAnsi="Arial" w:cs="Arial"/>
          <w:szCs w:val="22"/>
        </w:rPr>
        <w:t xml:space="preserve">3 or more years required.  </w:t>
      </w:r>
      <w:r w:rsidRPr="00363179">
        <w:rPr>
          <w:rFonts w:ascii="Arial" w:hAnsi="Arial" w:cs="Arial"/>
          <w:szCs w:val="22"/>
        </w:rPr>
        <w:t>7 to 10 years is preferred.</w:t>
      </w:r>
    </w:p>
    <w:p w14:paraId="0E203E13" w14:textId="77777777" w:rsidR="00692963" w:rsidRPr="00363179" w:rsidRDefault="00FC01C4" w:rsidP="00692963">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 xml:space="preserve">Years of experience supervising: </w:t>
      </w:r>
      <w:r w:rsidR="00E30EFF" w:rsidRPr="00363179">
        <w:rPr>
          <w:rFonts w:ascii="Arial" w:hAnsi="Arial" w:cs="Arial"/>
          <w:szCs w:val="22"/>
        </w:rPr>
        <w:t xml:space="preserve">1 or more years required.  </w:t>
      </w:r>
      <w:r w:rsidRPr="00363179">
        <w:rPr>
          <w:rFonts w:ascii="Arial" w:hAnsi="Arial" w:cs="Arial"/>
          <w:szCs w:val="22"/>
        </w:rPr>
        <w:t>5 to 7 years is preferred.</w:t>
      </w:r>
    </w:p>
    <w:p w14:paraId="602F928A" w14:textId="77777777" w:rsidR="00692963" w:rsidRPr="00363179" w:rsidRDefault="002A52DF" w:rsidP="00692963">
      <w:pPr>
        <w:numPr>
          <w:ilvl w:val="0"/>
          <w:numId w:val="12"/>
        </w:numPr>
        <w:tabs>
          <w:tab w:val="clear" w:pos="1440"/>
        </w:tabs>
        <w:spacing w:before="120" w:after="120"/>
        <w:ind w:left="360"/>
        <w:jc w:val="both"/>
        <w:rPr>
          <w:rFonts w:ascii="Arial" w:hAnsi="Arial" w:cs="Arial"/>
          <w:szCs w:val="22"/>
        </w:rPr>
      </w:pPr>
      <w:r w:rsidRPr="00363179">
        <w:rPr>
          <w:rFonts w:ascii="Arial" w:eastAsia="Calibri" w:hAnsi="Arial" w:cs="Arial"/>
          <w:szCs w:val="22"/>
        </w:rPr>
        <w:t xml:space="preserve">Experience working in a mobile outreach department is required. </w:t>
      </w:r>
    </w:p>
    <w:p w14:paraId="3E7B17C3" w14:textId="77777777" w:rsidR="00692963" w:rsidRPr="00363179" w:rsidRDefault="002A52DF" w:rsidP="00692963">
      <w:pPr>
        <w:numPr>
          <w:ilvl w:val="0"/>
          <w:numId w:val="12"/>
        </w:numPr>
        <w:tabs>
          <w:tab w:val="clear" w:pos="1440"/>
        </w:tabs>
        <w:spacing w:before="120" w:after="120"/>
        <w:ind w:left="360"/>
        <w:jc w:val="both"/>
        <w:rPr>
          <w:rFonts w:ascii="Arial" w:hAnsi="Arial" w:cs="Arial"/>
          <w:szCs w:val="22"/>
        </w:rPr>
      </w:pPr>
      <w:r w:rsidRPr="00363179">
        <w:rPr>
          <w:rFonts w:ascii="Arial" w:eastAsia="Calibri" w:hAnsi="Arial" w:cs="Arial"/>
          <w:szCs w:val="22"/>
        </w:rPr>
        <w:t>Experience managing a library branch/satellite location or department is preferred.</w:t>
      </w:r>
    </w:p>
    <w:p w14:paraId="0FEE253B" w14:textId="77777777" w:rsidR="00692963" w:rsidRPr="00363179" w:rsidRDefault="002A52DF" w:rsidP="00692963">
      <w:pPr>
        <w:numPr>
          <w:ilvl w:val="0"/>
          <w:numId w:val="12"/>
        </w:numPr>
        <w:tabs>
          <w:tab w:val="clear" w:pos="1440"/>
        </w:tabs>
        <w:spacing w:before="120" w:after="120"/>
        <w:ind w:left="360"/>
        <w:jc w:val="both"/>
        <w:rPr>
          <w:rFonts w:ascii="Arial" w:hAnsi="Arial" w:cs="Arial"/>
          <w:szCs w:val="22"/>
        </w:rPr>
      </w:pPr>
      <w:r w:rsidRPr="00363179">
        <w:rPr>
          <w:rFonts w:ascii="Arial" w:eastAsia="Calibri" w:hAnsi="Arial" w:cs="Arial"/>
          <w:szCs w:val="22"/>
        </w:rPr>
        <w:t>Experience working with community groups is required.</w:t>
      </w:r>
    </w:p>
    <w:p w14:paraId="4BCC3E99" w14:textId="77777777" w:rsidR="00692963" w:rsidRPr="00363179" w:rsidRDefault="00692963" w:rsidP="00692963">
      <w:pPr>
        <w:numPr>
          <w:ilvl w:val="0"/>
          <w:numId w:val="12"/>
        </w:numPr>
        <w:tabs>
          <w:tab w:val="clear" w:pos="1440"/>
        </w:tabs>
        <w:spacing w:before="120" w:after="120"/>
        <w:ind w:left="360"/>
        <w:jc w:val="both"/>
        <w:rPr>
          <w:rFonts w:ascii="Arial" w:hAnsi="Arial" w:cs="Arial"/>
          <w:szCs w:val="22"/>
        </w:rPr>
      </w:pPr>
      <w:r w:rsidRPr="00363179">
        <w:rPr>
          <w:rFonts w:ascii="Arial" w:eastAsia="Calibri" w:hAnsi="Arial" w:cs="Arial"/>
          <w:szCs w:val="22"/>
        </w:rPr>
        <w:t>Experience in public library or public-sector organizations is preferred.</w:t>
      </w:r>
    </w:p>
    <w:p w14:paraId="4F3D0659" w14:textId="77777777" w:rsidR="00692963" w:rsidRPr="00363179" w:rsidRDefault="00692963" w:rsidP="00692963">
      <w:pPr>
        <w:numPr>
          <w:ilvl w:val="0"/>
          <w:numId w:val="12"/>
        </w:numPr>
        <w:tabs>
          <w:tab w:val="clear" w:pos="1440"/>
        </w:tabs>
        <w:spacing w:before="120" w:after="120"/>
        <w:ind w:left="360"/>
        <w:jc w:val="both"/>
        <w:rPr>
          <w:rFonts w:ascii="Arial" w:hAnsi="Arial" w:cs="Arial"/>
          <w:szCs w:val="22"/>
        </w:rPr>
      </w:pPr>
      <w:r w:rsidRPr="00363179">
        <w:rPr>
          <w:rFonts w:ascii="Arial" w:eastAsia="Calibri" w:hAnsi="Arial" w:cs="Arial"/>
          <w:szCs w:val="22"/>
        </w:rPr>
        <w:t>Experience working in a union environment is preferred.</w:t>
      </w:r>
    </w:p>
    <w:p w14:paraId="0965BD1A" w14:textId="1448FDCB" w:rsidR="00692963" w:rsidRPr="00363179" w:rsidRDefault="00692963" w:rsidP="00692963">
      <w:pPr>
        <w:numPr>
          <w:ilvl w:val="0"/>
          <w:numId w:val="12"/>
        </w:numPr>
        <w:tabs>
          <w:tab w:val="clear" w:pos="1440"/>
        </w:tabs>
        <w:spacing w:before="120" w:after="120"/>
        <w:ind w:left="360"/>
        <w:jc w:val="both"/>
        <w:rPr>
          <w:rFonts w:ascii="Arial" w:hAnsi="Arial" w:cs="Arial"/>
          <w:szCs w:val="22"/>
        </w:rPr>
      </w:pPr>
      <w:r w:rsidRPr="00363179">
        <w:rPr>
          <w:rFonts w:ascii="Arial" w:eastAsia="Calibri" w:hAnsi="Arial" w:cs="Arial"/>
          <w:szCs w:val="22"/>
        </w:rPr>
        <w:t>Experience working with all levels within an organization is required.</w:t>
      </w:r>
    </w:p>
    <w:p w14:paraId="31CB9555" w14:textId="18ECB4B5" w:rsidR="00B00D72" w:rsidRPr="00363179" w:rsidRDefault="003B3FF2" w:rsidP="00112614">
      <w:pPr>
        <w:tabs>
          <w:tab w:val="left" w:pos="2860"/>
        </w:tabs>
        <w:spacing w:before="120" w:after="120"/>
        <w:rPr>
          <w:rFonts w:ascii="Arial" w:hAnsi="Arial" w:cs="Arial"/>
          <w:b/>
          <w:bCs/>
          <w:sz w:val="28"/>
          <w:szCs w:val="22"/>
        </w:rPr>
      </w:pPr>
      <w:r w:rsidRPr="00363179">
        <w:rPr>
          <w:rFonts w:ascii="Arial" w:hAnsi="Arial" w:cs="Arial"/>
          <w:b/>
          <w:bCs/>
          <w:sz w:val="28"/>
          <w:szCs w:val="22"/>
        </w:rPr>
        <w:t xml:space="preserve">Working </w:t>
      </w:r>
      <w:r w:rsidR="00D75658" w:rsidRPr="00363179">
        <w:rPr>
          <w:rFonts w:ascii="Arial" w:hAnsi="Arial" w:cs="Arial"/>
          <w:b/>
          <w:bCs/>
          <w:sz w:val="28"/>
          <w:szCs w:val="22"/>
        </w:rPr>
        <w:t>Conditions and Physical Requirements</w:t>
      </w:r>
    </w:p>
    <w:p w14:paraId="789452B5" w14:textId="77777777" w:rsidR="00064DFD" w:rsidRPr="00363179" w:rsidRDefault="00064DFD" w:rsidP="00064DFD">
      <w:pPr>
        <w:pStyle w:val="ListParagraph"/>
        <w:numPr>
          <w:ilvl w:val="0"/>
          <w:numId w:val="12"/>
        </w:numPr>
        <w:tabs>
          <w:tab w:val="clear" w:pos="1440"/>
        </w:tabs>
        <w:spacing w:before="120" w:after="120"/>
        <w:ind w:left="360"/>
        <w:contextualSpacing w:val="0"/>
        <w:jc w:val="both"/>
        <w:rPr>
          <w:rFonts w:ascii="Arial" w:hAnsi="Arial" w:cs="Arial"/>
          <w:szCs w:val="22"/>
        </w:rPr>
      </w:pPr>
      <w:r w:rsidRPr="00363179">
        <w:rPr>
          <w:rFonts w:ascii="Arial" w:hAnsi="Arial" w:cs="Arial"/>
          <w:szCs w:val="22"/>
        </w:rPr>
        <w:t>The work related to this position is performed mainly in the public and office areas of the Library although some off-site meetings in various other locations may occur (e.g., school visits, etc.).  This position may also perform work in mobile services vehicles to assist with department operations.</w:t>
      </w:r>
    </w:p>
    <w:p w14:paraId="2CEDDEB3" w14:textId="35DDE3B9" w:rsidR="00E30EFF" w:rsidRPr="00363179" w:rsidRDefault="00E30EFF" w:rsidP="00E30EFF">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 xml:space="preserve">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t>
      </w:r>
      <w:r w:rsidR="008446BE" w:rsidRPr="00363179">
        <w:rPr>
          <w:rFonts w:ascii="Arial" w:hAnsi="Arial" w:cs="Arial"/>
          <w:szCs w:val="22"/>
        </w:rPr>
        <w:t>W</w:t>
      </w:r>
      <w:r w:rsidRPr="00363179">
        <w:rPr>
          <w:rFonts w:ascii="Arial" w:hAnsi="Arial" w:cs="Arial"/>
          <w:szCs w:val="22"/>
        </w:rPr>
        <w:t>ork may</w:t>
      </w:r>
      <w:r w:rsidR="00064DFD" w:rsidRPr="00363179">
        <w:rPr>
          <w:rFonts w:ascii="Arial" w:hAnsi="Arial" w:cs="Arial"/>
          <w:szCs w:val="22"/>
        </w:rPr>
        <w:t xml:space="preserve"> also</w:t>
      </w:r>
      <w:r w:rsidRPr="00363179">
        <w:rPr>
          <w:rFonts w:ascii="Arial" w:hAnsi="Arial" w:cs="Arial"/>
          <w:szCs w:val="22"/>
        </w:rPr>
        <w:t xml:space="preserve"> be performed on vehicles (e.g., bookmobiles</w:t>
      </w:r>
      <w:r w:rsidR="00064DFD" w:rsidRPr="00363179">
        <w:rPr>
          <w:rFonts w:ascii="Arial" w:hAnsi="Arial" w:cs="Arial"/>
          <w:szCs w:val="22"/>
        </w:rPr>
        <w:t>, library-owned cars/trucks</w:t>
      </w:r>
      <w:r w:rsidRPr="00363179">
        <w:rPr>
          <w:rFonts w:ascii="Arial" w:hAnsi="Arial" w:cs="Arial"/>
          <w:szCs w:val="22"/>
        </w:rPr>
        <w:t>)</w:t>
      </w:r>
      <w:r w:rsidR="008446BE" w:rsidRPr="00363179">
        <w:rPr>
          <w:rFonts w:ascii="Arial" w:hAnsi="Arial" w:cs="Arial"/>
          <w:szCs w:val="22"/>
        </w:rPr>
        <w:t xml:space="preserve"> to assist with the operation of mobile and outreach services.  </w:t>
      </w:r>
      <w:r w:rsidR="00064DFD" w:rsidRPr="00363179">
        <w:rPr>
          <w:rFonts w:ascii="Arial" w:hAnsi="Arial" w:cs="Arial"/>
          <w:szCs w:val="22"/>
        </w:rPr>
        <w:t>Work on bookmobiles</w:t>
      </w:r>
      <w:r w:rsidR="008446BE" w:rsidRPr="00363179">
        <w:rPr>
          <w:rFonts w:ascii="Arial" w:hAnsi="Arial" w:cs="Arial"/>
          <w:szCs w:val="22"/>
        </w:rPr>
        <w:t xml:space="preserve"> is done</w:t>
      </w:r>
      <w:r w:rsidRPr="00363179">
        <w:rPr>
          <w:rFonts w:ascii="Arial" w:hAnsi="Arial" w:cs="Arial"/>
          <w:szCs w:val="22"/>
        </w:rPr>
        <w:t xml:space="preserve"> in close quarters that, at times, may be in motion as teams travel from stop to stop.  </w:t>
      </w:r>
      <w:r w:rsidR="00064DFD" w:rsidRPr="00363179">
        <w:rPr>
          <w:rFonts w:ascii="Arial" w:hAnsi="Arial" w:cs="Arial"/>
          <w:szCs w:val="22"/>
        </w:rPr>
        <w:t xml:space="preserve">Mobile services </w:t>
      </w:r>
      <w:r w:rsidRPr="00363179">
        <w:rPr>
          <w:rFonts w:ascii="Arial" w:hAnsi="Arial" w:cs="Arial"/>
          <w:szCs w:val="22"/>
        </w:rPr>
        <w:t xml:space="preserve">work is </w:t>
      </w:r>
      <w:r w:rsidR="00064DFD" w:rsidRPr="00363179">
        <w:rPr>
          <w:rFonts w:ascii="Arial" w:hAnsi="Arial" w:cs="Arial"/>
          <w:szCs w:val="22"/>
        </w:rPr>
        <w:t>performed</w:t>
      </w:r>
      <w:r w:rsidRPr="00363179">
        <w:rPr>
          <w:rFonts w:ascii="Arial" w:hAnsi="Arial" w:cs="Arial"/>
          <w:szCs w:val="22"/>
        </w:rPr>
        <w:t xml:space="preserve"> year-round in vehicles furnished with heat and air conditioning.</w:t>
      </w:r>
    </w:p>
    <w:p w14:paraId="4E439A07" w14:textId="061878D6" w:rsidR="004E036B" w:rsidRPr="00363179" w:rsidRDefault="004E036B" w:rsidP="009321F7">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The noise level in the work environment is usually quiet to moderate.</w:t>
      </w:r>
    </w:p>
    <w:p w14:paraId="7464C1E4" w14:textId="0712E725" w:rsidR="008446BE" w:rsidRPr="00363179" w:rsidRDefault="004E036B" w:rsidP="008446BE">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There is no set schedule for this position</w:t>
      </w:r>
      <w:r w:rsidR="00B527E2" w:rsidRPr="00363179">
        <w:rPr>
          <w:rFonts w:ascii="Arial" w:hAnsi="Arial" w:cs="Arial"/>
          <w:szCs w:val="22"/>
        </w:rPr>
        <w:t>, although work is generally done Monday through Friday during typical hours of operation for one’s department.  Management duties, including attendance at meetings and events, may require some work to be done</w:t>
      </w:r>
      <w:r w:rsidRPr="00363179">
        <w:rPr>
          <w:rFonts w:ascii="Arial" w:hAnsi="Arial" w:cs="Arial"/>
          <w:szCs w:val="22"/>
        </w:rPr>
        <w:t xml:space="preserve"> before or after </w:t>
      </w:r>
      <w:r w:rsidR="001867E2" w:rsidRPr="00363179">
        <w:rPr>
          <w:rFonts w:ascii="Arial" w:hAnsi="Arial" w:cs="Arial"/>
          <w:szCs w:val="22"/>
        </w:rPr>
        <w:t>h</w:t>
      </w:r>
      <w:r w:rsidRPr="00363179">
        <w:rPr>
          <w:rFonts w:ascii="Arial" w:hAnsi="Arial" w:cs="Arial"/>
          <w:szCs w:val="22"/>
        </w:rPr>
        <w:t>ours and on</w:t>
      </w:r>
      <w:r w:rsidR="000E0938" w:rsidRPr="00363179">
        <w:rPr>
          <w:rFonts w:ascii="Arial" w:hAnsi="Arial" w:cs="Arial"/>
          <w:szCs w:val="22"/>
        </w:rPr>
        <w:t xml:space="preserve"> some</w:t>
      </w:r>
      <w:r w:rsidRPr="00363179">
        <w:rPr>
          <w:rFonts w:ascii="Arial" w:hAnsi="Arial" w:cs="Arial"/>
          <w:szCs w:val="22"/>
        </w:rPr>
        <w:t xml:space="preserve"> weekends and evenings.</w:t>
      </w:r>
      <w:r w:rsidR="008446BE" w:rsidRPr="00363179">
        <w:rPr>
          <w:rFonts w:ascii="Arial" w:hAnsi="Arial" w:cs="Arial"/>
          <w:szCs w:val="22"/>
        </w:rPr>
        <w:t xml:space="preserve"> </w:t>
      </w:r>
    </w:p>
    <w:p w14:paraId="5EE18181" w14:textId="77777777" w:rsidR="00064DFD" w:rsidRPr="00363179" w:rsidRDefault="008446BE" w:rsidP="00064DFD">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This position may require an employee to remain in a standing or seated position for extended periods of time while performing a variety of tasks.</w:t>
      </w:r>
    </w:p>
    <w:p w14:paraId="6753DD59" w14:textId="13F95293" w:rsidR="00064DFD" w:rsidRPr="00363179" w:rsidRDefault="00064DFD" w:rsidP="00064DFD">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lastRenderedPageBreak/>
        <w:t>Employees must be able to perform repetitive hand, arm, and body movements, including typing and/or lifting books, on a continuous basis.</w:t>
      </w:r>
    </w:p>
    <w:p w14:paraId="0DA75C62" w14:textId="77777777" w:rsidR="00064DFD" w:rsidRPr="00363179" w:rsidRDefault="008446BE" w:rsidP="008446BE">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 xml:space="preserve">Employees must be able to perform </w:t>
      </w:r>
      <w:r w:rsidR="00064DFD" w:rsidRPr="00363179">
        <w:rPr>
          <w:rFonts w:ascii="Arial" w:hAnsi="Arial" w:cs="Arial"/>
          <w:szCs w:val="22"/>
        </w:rPr>
        <w:t xml:space="preserve">tasks related to the operations of the mobile services department including: </w:t>
      </w:r>
    </w:p>
    <w:p w14:paraId="3C8C2650" w14:textId="77777777" w:rsidR="00064DFD" w:rsidRPr="00363179" w:rsidRDefault="008446BE" w:rsidP="00064DFD">
      <w:pPr>
        <w:numPr>
          <w:ilvl w:val="0"/>
          <w:numId w:val="12"/>
        </w:numPr>
        <w:spacing w:before="120" w:after="120"/>
        <w:jc w:val="both"/>
        <w:rPr>
          <w:rFonts w:ascii="Arial" w:hAnsi="Arial" w:cs="Arial"/>
          <w:szCs w:val="22"/>
        </w:rPr>
      </w:pPr>
      <w:r w:rsidRPr="00363179">
        <w:rPr>
          <w:rFonts w:ascii="Arial" w:hAnsi="Arial" w:cs="Arial"/>
          <w:szCs w:val="22"/>
        </w:rPr>
        <w:t>reaching overhead and bending/kneeling to shelve books weighing up to three pounds.</w:t>
      </w:r>
    </w:p>
    <w:p w14:paraId="2C8AE681" w14:textId="77777777" w:rsidR="00064DFD" w:rsidRPr="00363179" w:rsidRDefault="008446BE" w:rsidP="00064DFD">
      <w:pPr>
        <w:numPr>
          <w:ilvl w:val="0"/>
          <w:numId w:val="12"/>
        </w:numPr>
        <w:spacing w:before="120" w:after="120"/>
        <w:jc w:val="both"/>
        <w:rPr>
          <w:rFonts w:ascii="Arial" w:hAnsi="Arial" w:cs="Arial"/>
          <w:szCs w:val="22"/>
        </w:rPr>
      </w:pPr>
      <w:r w:rsidRPr="00363179">
        <w:rPr>
          <w:rFonts w:ascii="Arial" w:hAnsi="Arial" w:cs="Arial"/>
          <w:szCs w:val="22"/>
        </w:rPr>
        <w:t>ability to lift light objects [less than 20 pounds] and carry them short distances [20 feet or less] and, within Mobile Services particularly, load/unload materials and equipment in all weather conditions.</w:t>
      </w:r>
    </w:p>
    <w:p w14:paraId="7D0DD1F6" w14:textId="754D2B81" w:rsidR="008446BE" w:rsidRPr="00363179" w:rsidRDefault="008446BE" w:rsidP="00064DFD">
      <w:pPr>
        <w:numPr>
          <w:ilvl w:val="0"/>
          <w:numId w:val="12"/>
        </w:numPr>
        <w:spacing w:before="120" w:after="120"/>
        <w:jc w:val="both"/>
        <w:rPr>
          <w:rFonts w:ascii="Arial" w:hAnsi="Arial" w:cs="Arial"/>
          <w:szCs w:val="22"/>
        </w:rPr>
      </w:pPr>
      <w:r w:rsidRPr="00363179">
        <w:rPr>
          <w:rFonts w:ascii="Arial" w:hAnsi="Arial" w:cs="Arial"/>
          <w:szCs w:val="22"/>
        </w:rPr>
        <w:t>ability to push a fully loaded book cart (typically weighing at least 20lbs or more) for distances of at least 20 feet.</w:t>
      </w:r>
    </w:p>
    <w:p w14:paraId="10F4DD47" w14:textId="2F501265" w:rsidR="004E036B" w:rsidRPr="00363179" w:rsidRDefault="004E036B" w:rsidP="009321F7">
      <w:pPr>
        <w:numPr>
          <w:ilvl w:val="0"/>
          <w:numId w:val="12"/>
        </w:numPr>
        <w:tabs>
          <w:tab w:val="clear" w:pos="1440"/>
        </w:tabs>
        <w:spacing w:before="120" w:after="120"/>
        <w:ind w:left="360"/>
        <w:jc w:val="both"/>
        <w:rPr>
          <w:rFonts w:ascii="Arial" w:hAnsi="Arial" w:cs="Arial"/>
          <w:szCs w:val="22"/>
        </w:rPr>
      </w:pPr>
      <w:r w:rsidRPr="00363179">
        <w:rPr>
          <w:rFonts w:ascii="Arial" w:hAnsi="Arial" w:cs="Arial"/>
          <w:szCs w:val="22"/>
        </w:rPr>
        <w:t xml:space="preserve">Some travel by </w:t>
      </w:r>
      <w:r w:rsidR="00585DB3" w:rsidRPr="00363179">
        <w:rPr>
          <w:rFonts w:ascii="Arial" w:hAnsi="Arial" w:cs="Arial"/>
          <w:szCs w:val="22"/>
        </w:rPr>
        <w:t xml:space="preserve">personal </w:t>
      </w:r>
      <w:r w:rsidRPr="00363179">
        <w:rPr>
          <w:rFonts w:ascii="Arial" w:hAnsi="Arial" w:cs="Arial"/>
          <w:szCs w:val="22"/>
        </w:rPr>
        <w:t>automobile and a valid State of Ohio drivers’ license is required.  Occasional overnight travel is required.</w:t>
      </w:r>
    </w:p>
    <w:p w14:paraId="4D708196" w14:textId="77777777" w:rsidR="00AF2055" w:rsidRPr="006C6A60" w:rsidRDefault="00AF2055" w:rsidP="00E718E6">
      <w:pPr>
        <w:pBdr>
          <w:top w:val="single" w:sz="4" w:space="1" w:color="C00000"/>
          <w:left w:val="single" w:sz="4" w:space="4" w:color="C00000"/>
          <w:bottom w:val="single" w:sz="4" w:space="1" w:color="C00000"/>
          <w:right w:val="single" w:sz="4" w:space="4" w:color="C00000"/>
        </w:pBdr>
        <w:spacing w:before="600" w:after="240"/>
        <w:jc w:val="both"/>
        <w:rPr>
          <w:rFonts w:ascii="Arial" w:hAnsi="Arial" w:cs="Arial"/>
          <w:i/>
          <w:szCs w:val="22"/>
        </w:rPr>
      </w:pPr>
      <w:r w:rsidRPr="006C6A60">
        <w:rPr>
          <w:rFonts w:ascii="Arial" w:hAnsi="Arial" w:cs="Arial"/>
          <w:i/>
          <w:szCs w:val="22"/>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sectPr w:rsidR="00AF2055" w:rsidRPr="006C6A60" w:rsidSect="00424FB2">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C602" w14:textId="77777777" w:rsidR="00174963" w:rsidRDefault="00174963">
      <w:r>
        <w:separator/>
      </w:r>
    </w:p>
  </w:endnote>
  <w:endnote w:type="continuationSeparator" w:id="0">
    <w:p w14:paraId="7411B759" w14:textId="77777777" w:rsidR="00174963" w:rsidRDefault="0017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5D4F" w14:textId="77777777" w:rsidR="009627ED" w:rsidRDefault="00962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36ECD" w14:textId="045E3C8A" w:rsidR="00D82EDE" w:rsidRPr="003E02EC" w:rsidRDefault="009627ED" w:rsidP="0035709B">
    <w:pPr>
      <w:pStyle w:val="Footer"/>
      <w:tabs>
        <w:tab w:val="clear" w:pos="4320"/>
        <w:tab w:val="clear" w:pos="8640"/>
        <w:tab w:val="center" w:pos="4680"/>
        <w:tab w:val="right" w:pos="9350"/>
      </w:tabs>
      <w:rPr>
        <w:sz w:val="16"/>
        <w:szCs w:val="16"/>
      </w:rPr>
    </w:pPr>
    <w:r w:rsidRPr="009627ED">
      <w:rPr>
        <w:rFonts w:ascii="Arial" w:hAnsi="Arial" w:cs="Arial"/>
        <w:sz w:val="16"/>
        <w:szCs w:val="16"/>
      </w:rPr>
      <w:t>Mobile</w:t>
    </w:r>
    <w:r>
      <w:rPr>
        <w:noProof/>
        <w:sz w:val="16"/>
        <w:szCs w:val="16"/>
      </w:rPr>
      <w:t xml:space="preserve"> Services </w:t>
    </w:r>
    <w:r>
      <w:rPr>
        <w:noProof/>
        <w:sz w:val="16"/>
        <w:szCs w:val="16"/>
      </w:rPr>
      <w:t>Manager</w:t>
    </w:r>
    <w:bookmarkStart w:id="4" w:name="_GoBack"/>
    <w:bookmarkEnd w:id="4"/>
    <w:r w:rsidRPr="009627ED">
      <w:rPr>
        <w:noProof/>
        <w:sz w:val="16"/>
        <w:szCs w:val="16"/>
      </w:rPr>
      <w:t xml:space="preserve"> </w:t>
    </w:r>
    <w:r w:rsidR="000B2CB1">
      <w:rPr>
        <w:noProof/>
        <w:sz w:val="16"/>
        <w:szCs w:val="16"/>
      </w:rPr>
      <w:t>10.23.2019</w:t>
    </w:r>
    <w:r w:rsidR="000B2CB1">
      <w:rPr>
        <w:noProof/>
        <w:sz w:val="16"/>
        <w:szCs w:val="16"/>
      </w:rPr>
      <w:tab/>
    </w:r>
    <w:r w:rsidR="000B2CB1">
      <w:rPr>
        <w:noProof/>
        <w:sz w:val="16"/>
        <w:szCs w:val="16"/>
      </w:rPr>
      <w:tab/>
      <w:t>Stark Library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913F" w14:textId="77777777" w:rsidR="009627ED" w:rsidRDefault="00962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7967" w14:textId="77777777" w:rsidR="00174963" w:rsidRDefault="00174963">
      <w:r>
        <w:separator/>
      </w:r>
    </w:p>
  </w:footnote>
  <w:footnote w:type="continuationSeparator" w:id="0">
    <w:p w14:paraId="30A3A119" w14:textId="77777777" w:rsidR="00174963" w:rsidRDefault="0017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0653" w14:textId="77777777" w:rsidR="009627ED" w:rsidRDefault="00962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7E81" w14:textId="77777777" w:rsidR="009627ED" w:rsidRDefault="00962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1871" w14:textId="77777777" w:rsidR="009627ED" w:rsidRDefault="00962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72B"/>
    <w:multiLevelType w:val="multilevel"/>
    <w:tmpl w:val="5DF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5775D"/>
    <w:multiLevelType w:val="hybridMultilevel"/>
    <w:tmpl w:val="128600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F22FE"/>
    <w:multiLevelType w:val="hybridMultilevel"/>
    <w:tmpl w:val="5912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2244"/>
    <w:multiLevelType w:val="hybridMultilevel"/>
    <w:tmpl w:val="96B05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E274F4"/>
    <w:multiLevelType w:val="hybridMultilevel"/>
    <w:tmpl w:val="FE34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90767"/>
    <w:multiLevelType w:val="hybridMultilevel"/>
    <w:tmpl w:val="5694D9AA"/>
    <w:lvl w:ilvl="0" w:tplc="C5447F7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E1EB3"/>
    <w:multiLevelType w:val="hybridMultilevel"/>
    <w:tmpl w:val="D540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053E7"/>
    <w:multiLevelType w:val="hybridMultilevel"/>
    <w:tmpl w:val="20F4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D2D"/>
    <w:multiLevelType w:val="hybridMultilevel"/>
    <w:tmpl w:val="F0E6300A"/>
    <w:lvl w:ilvl="0" w:tplc="1252388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E2524"/>
    <w:multiLevelType w:val="hybridMultilevel"/>
    <w:tmpl w:val="B40C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A2107A"/>
    <w:multiLevelType w:val="hybridMultilevel"/>
    <w:tmpl w:val="9326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A3733"/>
    <w:multiLevelType w:val="hybridMultilevel"/>
    <w:tmpl w:val="E106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C4C2B"/>
    <w:multiLevelType w:val="hybridMultilevel"/>
    <w:tmpl w:val="B9FCB2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5C5E3F"/>
    <w:multiLevelType w:val="hybridMultilevel"/>
    <w:tmpl w:val="128600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92D70"/>
    <w:multiLevelType w:val="hybridMultilevel"/>
    <w:tmpl w:val="C84E006E"/>
    <w:lvl w:ilvl="0" w:tplc="8FB230C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47233"/>
    <w:multiLevelType w:val="hybridMultilevel"/>
    <w:tmpl w:val="6812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A7B8C"/>
    <w:multiLevelType w:val="hybridMultilevel"/>
    <w:tmpl w:val="E842A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1903BB"/>
    <w:multiLevelType w:val="hybridMultilevel"/>
    <w:tmpl w:val="877AF2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C56834"/>
    <w:multiLevelType w:val="hybridMultilevel"/>
    <w:tmpl w:val="CA18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04346"/>
    <w:multiLevelType w:val="hybridMultilevel"/>
    <w:tmpl w:val="B9FCB2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C34303B"/>
    <w:multiLevelType w:val="hybridMultilevel"/>
    <w:tmpl w:val="B40CC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3B255D"/>
    <w:multiLevelType w:val="hybridMultilevel"/>
    <w:tmpl w:val="287C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9E3535"/>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12151"/>
    <w:multiLevelType w:val="hybridMultilevel"/>
    <w:tmpl w:val="67DE3E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966163"/>
    <w:multiLevelType w:val="hybridMultilevel"/>
    <w:tmpl w:val="AE4E9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206DD"/>
    <w:multiLevelType w:val="hybridMultilevel"/>
    <w:tmpl w:val="1D1AB58C"/>
    <w:lvl w:ilvl="0" w:tplc="D27C83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8102DA5"/>
    <w:multiLevelType w:val="hybridMultilevel"/>
    <w:tmpl w:val="8390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855DD"/>
    <w:multiLevelType w:val="hybridMultilevel"/>
    <w:tmpl w:val="66AE9EAE"/>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D054AD8"/>
    <w:multiLevelType w:val="multilevel"/>
    <w:tmpl w:val="1CC05EF8"/>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0" w15:restartNumberingAfterBreak="0">
    <w:nsid w:val="5D333173"/>
    <w:multiLevelType w:val="hybridMultilevel"/>
    <w:tmpl w:val="7B98144E"/>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1" w15:restartNumberingAfterBreak="0">
    <w:nsid w:val="66E77D38"/>
    <w:multiLevelType w:val="hybridMultilevel"/>
    <w:tmpl w:val="B9FCB286"/>
    <w:lvl w:ilvl="0" w:tplc="0409000F">
      <w:start w:val="1"/>
      <w:numFmt w:val="decimal"/>
      <w:lvlText w:val="%1."/>
      <w:lvlJc w:val="left"/>
      <w:pPr>
        <w:tabs>
          <w:tab w:val="num" w:pos="440"/>
        </w:tabs>
        <w:ind w:left="440" w:hanging="360"/>
      </w:p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32" w15:restartNumberingAfterBreak="0">
    <w:nsid w:val="69E07E7C"/>
    <w:multiLevelType w:val="hybridMultilevel"/>
    <w:tmpl w:val="47A0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5722C"/>
    <w:multiLevelType w:val="hybridMultilevel"/>
    <w:tmpl w:val="90C4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1"/>
  </w:num>
  <w:num w:numId="4">
    <w:abstractNumId w:val="19"/>
  </w:num>
  <w:num w:numId="5">
    <w:abstractNumId w:val="13"/>
  </w:num>
  <w:num w:numId="6">
    <w:abstractNumId w:val="30"/>
  </w:num>
  <w:num w:numId="7">
    <w:abstractNumId w:val="17"/>
  </w:num>
  <w:num w:numId="8">
    <w:abstractNumId w:val="20"/>
  </w:num>
  <w:num w:numId="9">
    <w:abstractNumId w:val="31"/>
  </w:num>
  <w:num w:numId="10">
    <w:abstractNumId w:val="12"/>
  </w:num>
  <w:num w:numId="11">
    <w:abstractNumId w:val="4"/>
  </w:num>
  <w:num w:numId="12">
    <w:abstractNumId w:val="28"/>
  </w:num>
  <w:num w:numId="13">
    <w:abstractNumId w:val="24"/>
  </w:num>
  <w:num w:numId="14">
    <w:abstractNumId w:val="14"/>
  </w:num>
  <w:num w:numId="15">
    <w:abstractNumId w:val="26"/>
  </w:num>
  <w:num w:numId="16">
    <w:abstractNumId w:val="6"/>
  </w:num>
  <w:num w:numId="17">
    <w:abstractNumId w:val="15"/>
  </w:num>
  <w:num w:numId="18">
    <w:abstractNumId w:val="9"/>
  </w:num>
  <w:num w:numId="19">
    <w:abstractNumId w:val="11"/>
  </w:num>
  <w:num w:numId="20">
    <w:abstractNumId w:val="29"/>
  </w:num>
  <w:num w:numId="21">
    <w:abstractNumId w:val="21"/>
  </w:num>
  <w:num w:numId="22">
    <w:abstractNumId w:val="16"/>
  </w:num>
  <w:num w:numId="23">
    <w:abstractNumId w:val="23"/>
  </w:num>
  <w:num w:numId="24">
    <w:abstractNumId w:val="34"/>
  </w:num>
  <w:num w:numId="25">
    <w:abstractNumId w:val="3"/>
  </w:num>
  <w:num w:numId="26">
    <w:abstractNumId w:val="32"/>
  </w:num>
  <w:num w:numId="27">
    <w:abstractNumId w:val="0"/>
  </w:num>
  <w:num w:numId="28">
    <w:abstractNumId w:val="8"/>
  </w:num>
  <w:num w:numId="29">
    <w:abstractNumId w:val="27"/>
  </w:num>
  <w:num w:numId="30">
    <w:abstractNumId w:val="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7"/>
  </w:num>
  <w:num w:numId="34">
    <w:abstractNumId w:val="33"/>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AFA"/>
    <w:rsid w:val="00011BDC"/>
    <w:rsid w:val="0001443F"/>
    <w:rsid w:val="00014637"/>
    <w:rsid w:val="00021387"/>
    <w:rsid w:val="000273FE"/>
    <w:rsid w:val="000419C8"/>
    <w:rsid w:val="00044702"/>
    <w:rsid w:val="0004567F"/>
    <w:rsid w:val="00052B77"/>
    <w:rsid w:val="00064DFD"/>
    <w:rsid w:val="00082F69"/>
    <w:rsid w:val="0008370A"/>
    <w:rsid w:val="000A2554"/>
    <w:rsid w:val="000B2C27"/>
    <w:rsid w:val="000B2CB1"/>
    <w:rsid w:val="000C5377"/>
    <w:rsid w:val="000D1530"/>
    <w:rsid w:val="000D5198"/>
    <w:rsid w:val="000E0938"/>
    <w:rsid w:val="000E1F8A"/>
    <w:rsid w:val="000E37B4"/>
    <w:rsid w:val="000E71C2"/>
    <w:rsid w:val="000F20AF"/>
    <w:rsid w:val="00112614"/>
    <w:rsid w:val="0012041E"/>
    <w:rsid w:val="00137222"/>
    <w:rsid w:val="00145FDE"/>
    <w:rsid w:val="00151F78"/>
    <w:rsid w:val="0015706B"/>
    <w:rsid w:val="001661A5"/>
    <w:rsid w:val="00174963"/>
    <w:rsid w:val="00180F25"/>
    <w:rsid w:val="00181239"/>
    <w:rsid w:val="001867E2"/>
    <w:rsid w:val="001A4FAA"/>
    <w:rsid w:val="001A59C2"/>
    <w:rsid w:val="001B1519"/>
    <w:rsid w:val="001B7C37"/>
    <w:rsid w:val="001C16AF"/>
    <w:rsid w:val="001D1048"/>
    <w:rsid w:val="001D43FF"/>
    <w:rsid w:val="001D574C"/>
    <w:rsid w:val="001D656B"/>
    <w:rsid w:val="001E131D"/>
    <w:rsid w:val="001E7346"/>
    <w:rsid w:val="0020759C"/>
    <w:rsid w:val="0022419B"/>
    <w:rsid w:val="00230442"/>
    <w:rsid w:val="00230A27"/>
    <w:rsid w:val="00233A83"/>
    <w:rsid w:val="00234C56"/>
    <w:rsid w:val="002450B4"/>
    <w:rsid w:val="00247299"/>
    <w:rsid w:val="002612E1"/>
    <w:rsid w:val="00265175"/>
    <w:rsid w:val="00267B96"/>
    <w:rsid w:val="00267D75"/>
    <w:rsid w:val="00276A20"/>
    <w:rsid w:val="00281ED1"/>
    <w:rsid w:val="00291A80"/>
    <w:rsid w:val="00297DFA"/>
    <w:rsid w:val="002A0B94"/>
    <w:rsid w:val="002A52DF"/>
    <w:rsid w:val="002A56DB"/>
    <w:rsid w:val="002B0481"/>
    <w:rsid w:val="002B1584"/>
    <w:rsid w:val="002C4E59"/>
    <w:rsid w:val="002E2556"/>
    <w:rsid w:val="002E48B5"/>
    <w:rsid w:val="002E672E"/>
    <w:rsid w:val="002E738E"/>
    <w:rsid w:val="003062B7"/>
    <w:rsid w:val="00306A3B"/>
    <w:rsid w:val="003312C4"/>
    <w:rsid w:val="00331C31"/>
    <w:rsid w:val="00335D17"/>
    <w:rsid w:val="003447D0"/>
    <w:rsid w:val="0035709B"/>
    <w:rsid w:val="00362C52"/>
    <w:rsid w:val="00363179"/>
    <w:rsid w:val="00366834"/>
    <w:rsid w:val="003708BD"/>
    <w:rsid w:val="003839A9"/>
    <w:rsid w:val="00396447"/>
    <w:rsid w:val="003A394E"/>
    <w:rsid w:val="003A4E87"/>
    <w:rsid w:val="003A5F90"/>
    <w:rsid w:val="003A754E"/>
    <w:rsid w:val="003A7C4F"/>
    <w:rsid w:val="003B3FF2"/>
    <w:rsid w:val="003B5835"/>
    <w:rsid w:val="003C28F8"/>
    <w:rsid w:val="003C3A5D"/>
    <w:rsid w:val="003C3E6F"/>
    <w:rsid w:val="003C616A"/>
    <w:rsid w:val="003D2FDA"/>
    <w:rsid w:val="003E02EC"/>
    <w:rsid w:val="003E6647"/>
    <w:rsid w:val="003F5A00"/>
    <w:rsid w:val="003F7A41"/>
    <w:rsid w:val="004000EE"/>
    <w:rsid w:val="00402D49"/>
    <w:rsid w:val="004034C5"/>
    <w:rsid w:val="00410963"/>
    <w:rsid w:val="00411305"/>
    <w:rsid w:val="00420CC0"/>
    <w:rsid w:val="00424FB2"/>
    <w:rsid w:val="00442008"/>
    <w:rsid w:val="0044737C"/>
    <w:rsid w:val="00463068"/>
    <w:rsid w:val="00467030"/>
    <w:rsid w:val="00467C21"/>
    <w:rsid w:val="00471ACD"/>
    <w:rsid w:val="00472D22"/>
    <w:rsid w:val="0048217B"/>
    <w:rsid w:val="00495BAC"/>
    <w:rsid w:val="004B3192"/>
    <w:rsid w:val="004D3D1B"/>
    <w:rsid w:val="004D49A0"/>
    <w:rsid w:val="004E036B"/>
    <w:rsid w:val="004F2BEA"/>
    <w:rsid w:val="004F64BC"/>
    <w:rsid w:val="00505FDF"/>
    <w:rsid w:val="005122D5"/>
    <w:rsid w:val="005165D2"/>
    <w:rsid w:val="00526F4D"/>
    <w:rsid w:val="00530960"/>
    <w:rsid w:val="00532749"/>
    <w:rsid w:val="00536728"/>
    <w:rsid w:val="00572532"/>
    <w:rsid w:val="0058444F"/>
    <w:rsid w:val="00585DB3"/>
    <w:rsid w:val="00587C28"/>
    <w:rsid w:val="005A2096"/>
    <w:rsid w:val="005A345E"/>
    <w:rsid w:val="005A5BDE"/>
    <w:rsid w:val="005B1A95"/>
    <w:rsid w:val="005B4203"/>
    <w:rsid w:val="005D2359"/>
    <w:rsid w:val="005D3211"/>
    <w:rsid w:val="005D36C0"/>
    <w:rsid w:val="005D5FC1"/>
    <w:rsid w:val="005E366B"/>
    <w:rsid w:val="005E5D99"/>
    <w:rsid w:val="005F1FB0"/>
    <w:rsid w:val="005F2CB8"/>
    <w:rsid w:val="005F580B"/>
    <w:rsid w:val="006074FF"/>
    <w:rsid w:val="00615476"/>
    <w:rsid w:val="00617F9E"/>
    <w:rsid w:val="00621D79"/>
    <w:rsid w:val="006404BE"/>
    <w:rsid w:val="006428C2"/>
    <w:rsid w:val="00656F01"/>
    <w:rsid w:val="00673D12"/>
    <w:rsid w:val="00680F0C"/>
    <w:rsid w:val="006833E6"/>
    <w:rsid w:val="0068572F"/>
    <w:rsid w:val="00690208"/>
    <w:rsid w:val="00692963"/>
    <w:rsid w:val="00694F12"/>
    <w:rsid w:val="006A3B1B"/>
    <w:rsid w:val="006A3FEA"/>
    <w:rsid w:val="006B08D6"/>
    <w:rsid w:val="006B5DD8"/>
    <w:rsid w:val="006C40CC"/>
    <w:rsid w:val="006C6A60"/>
    <w:rsid w:val="006E0302"/>
    <w:rsid w:val="006E3A09"/>
    <w:rsid w:val="006E5A32"/>
    <w:rsid w:val="006F04FE"/>
    <w:rsid w:val="006F0ED1"/>
    <w:rsid w:val="006F52D8"/>
    <w:rsid w:val="007009B7"/>
    <w:rsid w:val="0070178A"/>
    <w:rsid w:val="007255BB"/>
    <w:rsid w:val="00732BB9"/>
    <w:rsid w:val="00740F8C"/>
    <w:rsid w:val="00743EBC"/>
    <w:rsid w:val="007638BF"/>
    <w:rsid w:val="00767402"/>
    <w:rsid w:val="00770A0F"/>
    <w:rsid w:val="007808A2"/>
    <w:rsid w:val="00782561"/>
    <w:rsid w:val="00791C5A"/>
    <w:rsid w:val="007B2F66"/>
    <w:rsid w:val="007B5EBF"/>
    <w:rsid w:val="007B7F50"/>
    <w:rsid w:val="007C4FCD"/>
    <w:rsid w:val="007D1C35"/>
    <w:rsid w:val="007E7AED"/>
    <w:rsid w:val="007F2E3F"/>
    <w:rsid w:val="007F4655"/>
    <w:rsid w:val="007F568C"/>
    <w:rsid w:val="00802F0D"/>
    <w:rsid w:val="008038B7"/>
    <w:rsid w:val="00811245"/>
    <w:rsid w:val="008177D1"/>
    <w:rsid w:val="0082295E"/>
    <w:rsid w:val="008258CD"/>
    <w:rsid w:val="008446BE"/>
    <w:rsid w:val="0084493A"/>
    <w:rsid w:val="00844FC7"/>
    <w:rsid w:val="00853C50"/>
    <w:rsid w:val="0085737C"/>
    <w:rsid w:val="00860BC2"/>
    <w:rsid w:val="00865915"/>
    <w:rsid w:val="00866AFA"/>
    <w:rsid w:val="00873BBC"/>
    <w:rsid w:val="0087652C"/>
    <w:rsid w:val="00876ABB"/>
    <w:rsid w:val="00877E4A"/>
    <w:rsid w:val="0089463F"/>
    <w:rsid w:val="00897765"/>
    <w:rsid w:val="008A1358"/>
    <w:rsid w:val="008B3982"/>
    <w:rsid w:val="008B7695"/>
    <w:rsid w:val="008C43F6"/>
    <w:rsid w:val="008D5928"/>
    <w:rsid w:val="008E5DDC"/>
    <w:rsid w:val="008F14E2"/>
    <w:rsid w:val="009023A6"/>
    <w:rsid w:val="00923BB8"/>
    <w:rsid w:val="009321F7"/>
    <w:rsid w:val="00935309"/>
    <w:rsid w:val="009429D9"/>
    <w:rsid w:val="00945006"/>
    <w:rsid w:val="00947271"/>
    <w:rsid w:val="0095730E"/>
    <w:rsid w:val="0096050D"/>
    <w:rsid w:val="009627ED"/>
    <w:rsid w:val="00965FE3"/>
    <w:rsid w:val="009666CD"/>
    <w:rsid w:val="0098545C"/>
    <w:rsid w:val="00994DF9"/>
    <w:rsid w:val="009C1764"/>
    <w:rsid w:val="009C453F"/>
    <w:rsid w:val="009C4F38"/>
    <w:rsid w:val="009D168B"/>
    <w:rsid w:val="009D18FB"/>
    <w:rsid w:val="009D3D2A"/>
    <w:rsid w:val="00A03EB3"/>
    <w:rsid w:val="00A04FAC"/>
    <w:rsid w:val="00A175E2"/>
    <w:rsid w:val="00A17A46"/>
    <w:rsid w:val="00A25DCB"/>
    <w:rsid w:val="00A32B27"/>
    <w:rsid w:val="00A355A6"/>
    <w:rsid w:val="00A43D46"/>
    <w:rsid w:val="00A4404E"/>
    <w:rsid w:val="00A449B4"/>
    <w:rsid w:val="00A46E5A"/>
    <w:rsid w:val="00A54F03"/>
    <w:rsid w:val="00A54FD1"/>
    <w:rsid w:val="00A55BE9"/>
    <w:rsid w:val="00A656E9"/>
    <w:rsid w:val="00A74434"/>
    <w:rsid w:val="00A8250A"/>
    <w:rsid w:val="00A968EC"/>
    <w:rsid w:val="00AA1826"/>
    <w:rsid w:val="00AC6F26"/>
    <w:rsid w:val="00AC78CF"/>
    <w:rsid w:val="00AE2061"/>
    <w:rsid w:val="00AE73A9"/>
    <w:rsid w:val="00AF1DF7"/>
    <w:rsid w:val="00AF2055"/>
    <w:rsid w:val="00AF692E"/>
    <w:rsid w:val="00B00247"/>
    <w:rsid w:val="00B00D72"/>
    <w:rsid w:val="00B011CD"/>
    <w:rsid w:val="00B1163C"/>
    <w:rsid w:val="00B1196A"/>
    <w:rsid w:val="00B14593"/>
    <w:rsid w:val="00B2190A"/>
    <w:rsid w:val="00B422A2"/>
    <w:rsid w:val="00B465C4"/>
    <w:rsid w:val="00B46D48"/>
    <w:rsid w:val="00B527E2"/>
    <w:rsid w:val="00B55DDB"/>
    <w:rsid w:val="00B612ED"/>
    <w:rsid w:val="00B63562"/>
    <w:rsid w:val="00B706FF"/>
    <w:rsid w:val="00B7096E"/>
    <w:rsid w:val="00B86C5F"/>
    <w:rsid w:val="00B93E7E"/>
    <w:rsid w:val="00B94469"/>
    <w:rsid w:val="00B969CE"/>
    <w:rsid w:val="00BB5CD6"/>
    <w:rsid w:val="00BB715D"/>
    <w:rsid w:val="00BD30BD"/>
    <w:rsid w:val="00BD7AD9"/>
    <w:rsid w:val="00BE3813"/>
    <w:rsid w:val="00BF5A07"/>
    <w:rsid w:val="00C02AD3"/>
    <w:rsid w:val="00C058FA"/>
    <w:rsid w:val="00C11870"/>
    <w:rsid w:val="00C13093"/>
    <w:rsid w:val="00C15173"/>
    <w:rsid w:val="00C1585C"/>
    <w:rsid w:val="00C21CAE"/>
    <w:rsid w:val="00C26436"/>
    <w:rsid w:val="00C3076E"/>
    <w:rsid w:val="00C34CE9"/>
    <w:rsid w:val="00C42445"/>
    <w:rsid w:val="00C61BC3"/>
    <w:rsid w:val="00C639D0"/>
    <w:rsid w:val="00C643EB"/>
    <w:rsid w:val="00C952CC"/>
    <w:rsid w:val="00C96F46"/>
    <w:rsid w:val="00CA28B5"/>
    <w:rsid w:val="00CA48C8"/>
    <w:rsid w:val="00CB5DA4"/>
    <w:rsid w:val="00CB64B6"/>
    <w:rsid w:val="00CC033F"/>
    <w:rsid w:val="00CE1ABE"/>
    <w:rsid w:val="00CE31B7"/>
    <w:rsid w:val="00CF0FD8"/>
    <w:rsid w:val="00CF217B"/>
    <w:rsid w:val="00D03F6E"/>
    <w:rsid w:val="00D14BE3"/>
    <w:rsid w:val="00D16A5A"/>
    <w:rsid w:val="00D1771C"/>
    <w:rsid w:val="00D21D4D"/>
    <w:rsid w:val="00D245C1"/>
    <w:rsid w:val="00D42E6F"/>
    <w:rsid w:val="00D44C88"/>
    <w:rsid w:val="00D522B0"/>
    <w:rsid w:val="00D57455"/>
    <w:rsid w:val="00D65F51"/>
    <w:rsid w:val="00D718D0"/>
    <w:rsid w:val="00D730A2"/>
    <w:rsid w:val="00D73A24"/>
    <w:rsid w:val="00D73FFD"/>
    <w:rsid w:val="00D74DBC"/>
    <w:rsid w:val="00D75658"/>
    <w:rsid w:val="00D82EDE"/>
    <w:rsid w:val="00D857BB"/>
    <w:rsid w:val="00D90633"/>
    <w:rsid w:val="00D9235C"/>
    <w:rsid w:val="00DA03BC"/>
    <w:rsid w:val="00DA29D3"/>
    <w:rsid w:val="00DC10C4"/>
    <w:rsid w:val="00DC2B35"/>
    <w:rsid w:val="00DC2E8A"/>
    <w:rsid w:val="00DD4B63"/>
    <w:rsid w:val="00DD6BF9"/>
    <w:rsid w:val="00DE0350"/>
    <w:rsid w:val="00DE3B1E"/>
    <w:rsid w:val="00DF223B"/>
    <w:rsid w:val="00DF2381"/>
    <w:rsid w:val="00DF3D27"/>
    <w:rsid w:val="00E02BC4"/>
    <w:rsid w:val="00E1310E"/>
    <w:rsid w:val="00E158E5"/>
    <w:rsid w:val="00E16D5F"/>
    <w:rsid w:val="00E27E66"/>
    <w:rsid w:val="00E30EFF"/>
    <w:rsid w:val="00E367A1"/>
    <w:rsid w:val="00E41B88"/>
    <w:rsid w:val="00E47A1C"/>
    <w:rsid w:val="00E501A7"/>
    <w:rsid w:val="00E56EE7"/>
    <w:rsid w:val="00E6025B"/>
    <w:rsid w:val="00E646C7"/>
    <w:rsid w:val="00E718E6"/>
    <w:rsid w:val="00E87367"/>
    <w:rsid w:val="00E90FDD"/>
    <w:rsid w:val="00EA15ED"/>
    <w:rsid w:val="00EC0015"/>
    <w:rsid w:val="00EC272C"/>
    <w:rsid w:val="00EC3B18"/>
    <w:rsid w:val="00EC53A4"/>
    <w:rsid w:val="00EC6FFA"/>
    <w:rsid w:val="00EC76F2"/>
    <w:rsid w:val="00ED2653"/>
    <w:rsid w:val="00F0444A"/>
    <w:rsid w:val="00F27A72"/>
    <w:rsid w:val="00F27DA3"/>
    <w:rsid w:val="00F30B0C"/>
    <w:rsid w:val="00F317D6"/>
    <w:rsid w:val="00F4352A"/>
    <w:rsid w:val="00F5388A"/>
    <w:rsid w:val="00F6350B"/>
    <w:rsid w:val="00F67EA5"/>
    <w:rsid w:val="00F76E98"/>
    <w:rsid w:val="00FB20BA"/>
    <w:rsid w:val="00FC01C4"/>
    <w:rsid w:val="00FC444A"/>
    <w:rsid w:val="00FC4FC6"/>
    <w:rsid w:val="00FC6E38"/>
    <w:rsid w:val="00FD27F3"/>
    <w:rsid w:val="00FE6129"/>
    <w:rsid w:val="00FF121B"/>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C0CEEEE"/>
  <w15:docId w15:val="{9AAD407A-10C1-4ACB-A935-1BC0E6FC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semiHidden/>
    <w:unhideWhenUsed/>
    <w:rsid w:val="003F5A00"/>
    <w:rPr>
      <w:sz w:val="20"/>
      <w:szCs w:val="20"/>
    </w:rPr>
  </w:style>
  <w:style w:type="character" w:customStyle="1" w:styleId="CommentTextChar">
    <w:name w:val="Comment Text Char"/>
    <w:basedOn w:val="DefaultParagraphFont"/>
    <w:link w:val="CommentText"/>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5F1FB0"/>
    <w:pPr>
      <w:ind w:left="720"/>
      <w:contextualSpacing/>
    </w:pPr>
    <w:rPr>
      <w:rFonts w:ascii="Cambria" w:eastAsia="MS Mincho" w:hAnsi="Cambria"/>
      <w:sz w:val="24"/>
    </w:rPr>
  </w:style>
  <w:style w:type="paragraph" w:styleId="Revision">
    <w:name w:val="Revision"/>
    <w:hidden/>
    <w:uiPriority w:val="99"/>
    <w:semiHidden/>
    <w:rsid w:val="00424FB2"/>
    <w:rPr>
      <w:rFonts w:ascii="Arial Narrow" w:hAnsi="Arial Narrow"/>
      <w:sz w:val="22"/>
      <w:szCs w:val="24"/>
    </w:rPr>
  </w:style>
  <w:style w:type="character" w:styleId="Hyperlink">
    <w:name w:val="Hyperlink"/>
    <w:basedOn w:val="DefaultParagraphFont"/>
    <w:uiPriority w:val="99"/>
    <w:unhideWhenUsed/>
    <w:rsid w:val="00363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461">
      <w:bodyDiv w:val="1"/>
      <w:marLeft w:val="0"/>
      <w:marRight w:val="0"/>
      <w:marTop w:val="0"/>
      <w:marBottom w:val="0"/>
      <w:divBdr>
        <w:top w:val="none" w:sz="0" w:space="0" w:color="auto"/>
        <w:left w:val="none" w:sz="0" w:space="0" w:color="auto"/>
        <w:bottom w:val="none" w:sz="0" w:space="0" w:color="auto"/>
        <w:right w:val="none" w:sz="0" w:space="0" w:color="auto"/>
      </w:divBdr>
    </w:div>
    <w:div w:id="1036200744">
      <w:bodyDiv w:val="1"/>
      <w:marLeft w:val="0"/>
      <w:marRight w:val="0"/>
      <w:marTop w:val="0"/>
      <w:marBottom w:val="0"/>
      <w:divBdr>
        <w:top w:val="none" w:sz="0" w:space="0" w:color="auto"/>
        <w:left w:val="none" w:sz="0" w:space="0" w:color="auto"/>
        <w:bottom w:val="none" w:sz="0" w:space="0" w:color="auto"/>
        <w:right w:val="none" w:sz="0" w:space="0" w:color="auto"/>
      </w:divBdr>
    </w:div>
    <w:div w:id="12138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tarklibrary.org/home/locations/bookmobile-services/" TargetMode="External"/><Relationship Id="rId4" Type="http://schemas.openxmlformats.org/officeDocument/2006/relationships/settings" Target="settings.xml"/><Relationship Id="rId9" Type="http://schemas.openxmlformats.org/officeDocument/2006/relationships/hyperlink" Target="http://www.starklibrar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66C1-899C-4894-982A-F39279D7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1353</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SFI</vt:lpstr>
    </vt:vector>
  </TitlesOfParts>
  <Company>Hewlett-Packard</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dc:title>
  <dc:creator>OA</dc:creator>
  <cp:lastModifiedBy>Linda Bartlett</cp:lastModifiedBy>
  <cp:revision>6</cp:revision>
  <cp:lastPrinted>2019-10-21T18:48:00Z</cp:lastPrinted>
  <dcterms:created xsi:type="dcterms:W3CDTF">2019-10-23T12:48:00Z</dcterms:created>
  <dcterms:modified xsi:type="dcterms:W3CDTF">2019-10-23T13:13:00Z</dcterms:modified>
</cp:coreProperties>
</file>