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A125" w14:textId="4A87186D" w:rsidR="002A2F26" w:rsidRPr="00A63DE7" w:rsidRDefault="00A7247A" w:rsidP="00BC2AA8">
      <w:pPr>
        <w:jc w:val="center"/>
        <w:rPr>
          <w:rFonts w:ascii="Arial" w:hAnsi="Arial" w:cs="Arial"/>
          <w:b/>
          <w:sz w:val="20"/>
          <w:szCs w:val="20"/>
        </w:rPr>
      </w:pPr>
      <w:r w:rsidRPr="00A63DE7">
        <w:rPr>
          <w:rFonts w:ascii="Arial" w:hAnsi="Arial" w:cs="Arial"/>
          <w:b/>
          <w:noProof/>
          <w:sz w:val="20"/>
          <w:szCs w:val="20"/>
        </w:rPr>
        <w:drawing>
          <wp:anchor distT="0" distB="91440" distL="0" distR="114300" simplePos="0" relativeHeight="251664384" behindDoc="0" locked="0" layoutInCell="1" allowOverlap="1" wp14:anchorId="2F0A608B" wp14:editId="1CBCB121">
            <wp:simplePos x="0" y="0"/>
            <wp:positionH relativeFrom="column">
              <wp:posOffset>6096000</wp:posOffset>
            </wp:positionH>
            <wp:positionV relativeFrom="paragraph">
              <wp:posOffset>0</wp:posOffset>
            </wp:positionV>
            <wp:extent cx="850392" cy="1003935"/>
            <wp:effectExtent l="0" t="0" r="6985" b="571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6C" w:rsidRPr="00A63DE7">
        <w:rPr>
          <w:rFonts w:ascii="Arial" w:hAnsi="Arial" w:cs="Arial"/>
          <w:b/>
          <w:sz w:val="20"/>
          <w:szCs w:val="20"/>
        </w:rPr>
        <w:t>Clark County Public Library</w:t>
      </w:r>
      <w:r w:rsidR="001954D8">
        <w:rPr>
          <w:rFonts w:ascii="Arial" w:hAnsi="Arial" w:cs="Arial"/>
          <w:b/>
          <w:sz w:val="20"/>
          <w:szCs w:val="20"/>
        </w:rPr>
        <w:t xml:space="preserve"> </w:t>
      </w:r>
      <w:r w:rsidR="001954D8" w:rsidRPr="00A63DE7">
        <w:rPr>
          <w:rFonts w:ascii="Arial" w:hAnsi="Arial" w:cs="Arial"/>
          <w:b/>
          <w:sz w:val="20"/>
          <w:szCs w:val="20"/>
        </w:rPr>
        <w:t>–</w:t>
      </w:r>
      <w:r w:rsidR="001F786C" w:rsidRPr="00A63DE7">
        <w:rPr>
          <w:rFonts w:ascii="Arial" w:hAnsi="Arial" w:cs="Arial"/>
          <w:b/>
          <w:sz w:val="20"/>
          <w:szCs w:val="20"/>
        </w:rPr>
        <w:t xml:space="preserve"> </w:t>
      </w:r>
      <w:r w:rsidR="001954D8" w:rsidRPr="00A63DE7">
        <w:rPr>
          <w:rFonts w:ascii="Arial" w:hAnsi="Arial" w:cs="Arial"/>
          <w:b/>
          <w:sz w:val="20"/>
          <w:szCs w:val="20"/>
        </w:rPr>
        <w:t>Employment Opportunity</w:t>
      </w:r>
    </w:p>
    <w:p w14:paraId="106D183B" w14:textId="06B5F2E3" w:rsidR="002A2F26" w:rsidRPr="00AB0F66" w:rsidRDefault="000169C7" w:rsidP="00C3107D">
      <w:pPr>
        <w:tabs>
          <w:tab w:val="left" w:pos="900"/>
        </w:tabs>
        <w:jc w:val="center"/>
        <w:rPr>
          <w:rFonts w:ascii="Arial" w:hAnsi="Arial" w:cs="Arial"/>
          <w:sz w:val="26"/>
          <w:szCs w:val="26"/>
        </w:rPr>
      </w:pPr>
      <w:r w:rsidRPr="00A63DE7">
        <w:rPr>
          <w:rFonts w:ascii="Arial" w:hAnsi="Arial" w:cs="Arial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3F80B" wp14:editId="622D0107">
                <wp:simplePos x="0" y="0"/>
                <wp:positionH relativeFrom="column">
                  <wp:posOffset>949960</wp:posOffset>
                </wp:positionH>
                <wp:positionV relativeFrom="paragraph">
                  <wp:posOffset>29210</wp:posOffset>
                </wp:positionV>
                <wp:extent cx="41148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3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4.8pt;margin-top:2.3pt;width:3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" strokeweight="1pt"/>
            </w:pict>
          </mc:Fallback>
        </mc:AlternateContent>
      </w:r>
      <w:r w:rsidR="00E465EC" w:rsidRPr="00AB0F66">
        <w:rPr>
          <w:rFonts w:ascii="Arial" w:hAnsi="Arial" w:cs="Arial"/>
          <w:sz w:val="26"/>
          <w:szCs w:val="26"/>
        </w:rPr>
        <w:tab/>
      </w:r>
    </w:p>
    <w:p w14:paraId="4447587D" w14:textId="2AA0DC33" w:rsidR="002A2F26" w:rsidRPr="00B57E9A" w:rsidRDefault="001F786C" w:rsidP="004A2D7F">
      <w:pPr>
        <w:tabs>
          <w:tab w:val="left" w:pos="810"/>
          <w:tab w:val="left" w:pos="1170"/>
          <w:tab w:val="left" w:pos="1710"/>
          <w:tab w:val="left" w:pos="4230"/>
          <w:tab w:val="right" w:pos="5400"/>
          <w:tab w:val="left" w:pos="5490"/>
          <w:tab w:val="left" w:pos="7560"/>
          <w:tab w:val="right" w:pos="10350"/>
        </w:tabs>
        <w:ind w:left="-18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b/>
          <w:sz w:val="22"/>
          <w:szCs w:val="22"/>
        </w:rPr>
        <w:t>Job Title:</w:t>
      </w:r>
      <w:r w:rsidR="00E465EC" w:rsidRPr="00B57E9A">
        <w:rPr>
          <w:rFonts w:ascii="Arial" w:hAnsi="Arial" w:cs="Arial"/>
          <w:b/>
          <w:sz w:val="22"/>
          <w:szCs w:val="22"/>
        </w:rPr>
        <w:t xml:space="preserve">    </w:t>
      </w:r>
      <w:r w:rsidR="007E2477" w:rsidRPr="00B57E9A">
        <w:rPr>
          <w:rFonts w:ascii="Arial" w:hAnsi="Arial" w:cs="Arial"/>
          <w:b/>
          <w:i/>
          <w:sz w:val="22"/>
          <w:szCs w:val="22"/>
        </w:rPr>
        <w:t>Building Maintenance Worker</w:t>
      </w:r>
      <w:r w:rsidRPr="00B57E9A">
        <w:rPr>
          <w:rFonts w:ascii="Arial" w:hAnsi="Arial" w:cs="Arial"/>
          <w:sz w:val="22"/>
          <w:szCs w:val="22"/>
        </w:rPr>
        <w:t xml:space="preserve"> </w:t>
      </w:r>
      <w:r w:rsidR="00783EE0" w:rsidRPr="00B57E9A">
        <w:rPr>
          <w:rFonts w:ascii="Arial" w:hAnsi="Arial" w:cs="Arial"/>
          <w:sz w:val="22"/>
          <w:szCs w:val="22"/>
        </w:rPr>
        <w:t xml:space="preserve"> </w:t>
      </w:r>
      <w:r w:rsidR="0046494C" w:rsidRPr="00B57E9A">
        <w:rPr>
          <w:rFonts w:ascii="Arial" w:hAnsi="Arial" w:cs="Arial"/>
          <w:sz w:val="22"/>
          <w:szCs w:val="22"/>
        </w:rPr>
        <w:t>|</w:t>
      </w:r>
      <w:r w:rsidR="0046494C" w:rsidRPr="00B57E9A">
        <w:rPr>
          <w:rFonts w:cs="Arial"/>
          <w:sz w:val="22"/>
          <w:szCs w:val="22"/>
        </w:rPr>
        <w:t xml:space="preserve"> </w:t>
      </w:r>
      <w:r w:rsidR="0046494C" w:rsidRPr="00B57E9A">
        <w:rPr>
          <w:rFonts w:ascii="Arial" w:hAnsi="Arial" w:cs="Arial"/>
          <w:sz w:val="22"/>
          <w:szCs w:val="22"/>
        </w:rPr>
        <w:t>Grade</w:t>
      </w:r>
      <w:r w:rsidR="00783EE0" w:rsidRPr="00B57E9A">
        <w:rPr>
          <w:rFonts w:ascii="Arial" w:hAnsi="Arial" w:cs="Arial"/>
          <w:sz w:val="22"/>
          <w:szCs w:val="22"/>
        </w:rPr>
        <w:t xml:space="preserve"> 1</w:t>
      </w:r>
      <w:r w:rsidR="007E2477" w:rsidRPr="00B57E9A">
        <w:rPr>
          <w:rFonts w:ascii="Arial" w:hAnsi="Arial" w:cs="Arial"/>
          <w:sz w:val="22"/>
          <w:szCs w:val="22"/>
        </w:rPr>
        <w:t>2</w:t>
      </w:r>
      <w:r w:rsidRPr="00B57E9A">
        <w:rPr>
          <w:rFonts w:ascii="Arial" w:hAnsi="Arial" w:cs="Arial"/>
          <w:sz w:val="22"/>
          <w:szCs w:val="22"/>
        </w:rPr>
        <w:t xml:space="preserve"> </w:t>
      </w:r>
      <w:r w:rsidR="006E414E" w:rsidRPr="00B57E9A">
        <w:rPr>
          <w:rFonts w:ascii="Arial" w:hAnsi="Arial" w:cs="Arial"/>
          <w:sz w:val="22"/>
          <w:szCs w:val="22"/>
        </w:rPr>
        <w:tab/>
      </w:r>
      <w:r w:rsidR="0046494C" w:rsidRPr="00B57E9A">
        <w:rPr>
          <w:rFonts w:ascii="Arial" w:hAnsi="Arial" w:cs="Arial"/>
          <w:sz w:val="22"/>
          <w:szCs w:val="22"/>
        </w:rPr>
        <w:t>|</w:t>
      </w:r>
      <w:r w:rsidR="0046494C" w:rsidRPr="00B57E9A">
        <w:rPr>
          <w:rFonts w:cs="Arial"/>
          <w:sz w:val="22"/>
          <w:szCs w:val="22"/>
        </w:rPr>
        <w:t xml:space="preserve"> </w:t>
      </w:r>
      <w:r w:rsidRPr="00B57E9A">
        <w:rPr>
          <w:rFonts w:ascii="Arial" w:hAnsi="Arial" w:cs="Arial"/>
          <w:sz w:val="22"/>
          <w:szCs w:val="22"/>
        </w:rPr>
        <w:t>Full-time</w:t>
      </w:r>
      <w:r w:rsidR="006E414E" w:rsidRPr="00B57E9A">
        <w:rPr>
          <w:rFonts w:ascii="Arial" w:hAnsi="Arial" w:cs="Arial"/>
          <w:sz w:val="22"/>
          <w:szCs w:val="22"/>
        </w:rPr>
        <w:t xml:space="preserve"> </w:t>
      </w:r>
      <w:r w:rsidRPr="00B57E9A">
        <w:rPr>
          <w:rFonts w:ascii="Arial" w:hAnsi="Arial" w:cs="Arial"/>
          <w:sz w:val="22"/>
          <w:szCs w:val="22"/>
        </w:rPr>
        <w:t xml:space="preserve">- 40 Hrs. </w:t>
      </w:r>
      <w:r w:rsidR="0046494C" w:rsidRPr="00B57E9A">
        <w:rPr>
          <w:rFonts w:ascii="Arial" w:hAnsi="Arial" w:cs="Arial"/>
          <w:sz w:val="22"/>
          <w:szCs w:val="22"/>
        </w:rPr>
        <w:t>|</w:t>
      </w:r>
      <w:r w:rsidR="0046494C" w:rsidRPr="00B57E9A">
        <w:rPr>
          <w:rFonts w:cs="Arial"/>
          <w:sz w:val="22"/>
          <w:szCs w:val="22"/>
        </w:rPr>
        <w:t xml:space="preserve"> </w:t>
      </w:r>
      <w:r w:rsidRPr="00B57E9A">
        <w:rPr>
          <w:rFonts w:ascii="Arial" w:hAnsi="Arial" w:cs="Arial"/>
          <w:sz w:val="22"/>
          <w:szCs w:val="22"/>
        </w:rPr>
        <w:t xml:space="preserve"> FLSA:  Non-Exempt</w:t>
      </w:r>
      <w:r w:rsidR="00AA7A95" w:rsidRPr="00B57E9A">
        <w:rPr>
          <w:rFonts w:ascii="Arial" w:hAnsi="Arial" w:cs="Arial"/>
          <w:sz w:val="22"/>
          <w:szCs w:val="22"/>
        </w:rPr>
        <w:tab/>
      </w:r>
    </w:p>
    <w:p w14:paraId="001A9113" w14:textId="77777777" w:rsidR="0046494C" w:rsidRPr="00B57E9A" w:rsidRDefault="0046494C" w:rsidP="00E81093">
      <w:pPr>
        <w:tabs>
          <w:tab w:val="left" w:pos="810"/>
          <w:tab w:val="left" w:pos="1080"/>
          <w:tab w:val="left" w:pos="1980"/>
          <w:tab w:val="left" w:pos="3330"/>
        </w:tabs>
        <w:autoSpaceDE w:val="0"/>
        <w:spacing w:line="276" w:lineRule="auto"/>
        <w:ind w:left="-18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b/>
          <w:sz w:val="22"/>
          <w:szCs w:val="22"/>
        </w:rPr>
        <w:t>Location:</w:t>
      </w:r>
      <w:r w:rsidRPr="00B57E9A">
        <w:rPr>
          <w:rFonts w:ascii="Arial" w:hAnsi="Arial" w:cs="Arial"/>
          <w:sz w:val="22"/>
          <w:szCs w:val="22"/>
        </w:rPr>
        <w:t xml:space="preserve">   </w:t>
      </w:r>
      <w:r w:rsidRPr="00B57E9A">
        <w:rPr>
          <w:rFonts w:ascii="Arial" w:hAnsi="Arial" w:cs="Arial"/>
          <w:sz w:val="22"/>
          <w:szCs w:val="22"/>
        </w:rPr>
        <w:tab/>
      </w:r>
      <w:bookmarkStart w:id="0" w:name="_Hlk59615279"/>
      <w:r w:rsidRPr="00B57E9A">
        <w:rPr>
          <w:rFonts w:ascii="Arial" w:hAnsi="Arial" w:cs="Arial"/>
          <w:sz w:val="22"/>
          <w:szCs w:val="22"/>
        </w:rPr>
        <w:t xml:space="preserve">Clark County Public Library, 201 S. Fountain Ave., Springfield, Ohio </w:t>
      </w:r>
      <w:bookmarkEnd w:id="0"/>
    </w:p>
    <w:p w14:paraId="163C3B54" w14:textId="77777777" w:rsidR="00717087" w:rsidRPr="00E81093" w:rsidRDefault="001A2044" w:rsidP="001A2044">
      <w:pPr>
        <w:tabs>
          <w:tab w:val="left" w:pos="2685"/>
        </w:tabs>
        <w:autoSpaceDE w:val="0"/>
        <w:rPr>
          <w:rFonts w:ascii="Arial" w:hAnsi="Arial" w:cs="Arial"/>
          <w:sz w:val="14"/>
          <w:szCs w:val="14"/>
        </w:rPr>
      </w:pPr>
      <w:r w:rsidRPr="00E81093">
        <w:rPr>
          <w:rFonts w:ascii="Arial" w:hAnsi="Arial" w:cs="Arial"/>
          <w:sz w:val="14"/>
          <w:szCs w:val="14"/>
        </w:rPr>
        <w:tab/>
      </w:r>
    </w:p>
    <w:p w14:paraId="1FBCCC8D" w14:textId="77777777" w:rsidR="001C69EB" w:rsidRDefault="001A2044" w:rsidP="00BC2AA8">
      <w:pPr>
        <w:tabs>
          <w:tab w:val="left" w:pos="1620"/>
          <w:tab w:val="left" w:pos="7380"/>
          <w:tab w:val="left" w:pos="8100"/>
        </w:tabs>
        <w:suppressAutoHyphens w:val="0"/>
        <w:rPr>
          <w:rFonts w:ascii="Arial" w:hAnsi="Arial"/>
          <w:spacing w:val="-3"/>
          <w:sz w:val="22"/>
          <w:szCs w:val="22"/>
        </w:rPr>
      </w:pPr>
      <w:r w:rsidRPr="006E414E">
        <w:rPr>
          <w:rFonts w:ascii="Arial" w:hAnsi="Arial"/>
          <w:spacing w:val="-3"/>
          <w:sz w:val="22"/>
          <w:szCs w:val="22"/>
        </w:rPr>
        <w:t xml:space="preserve">Under general supervision of the Library Director, the </w:t>
      </w:r>
      <w:r w:rsidRPr="001C69EB">
        <w:rPr>
          <w:rFonts w:ascii="Arial" w:hAnsi="Arial"/>
          <w:i/>
          <w:spacing w:val="-3"/>
          <w:sz w:val="22"/>
          <w:szCs w:val="22"/>
        </w:rPr>
        <w:t>Building Maintenance Worker</w:t>
      </w:r>
      <w:r w:rsidRPr="006E414E">
        <w:rPr>
          <w:rFonts w:ascii="Arial" w:hAnsi="Arial"/>
          <w:spacing w:val="-3"/>
          <w:sz w:val="22"/>
          <w:szCs w:val="22"/>
        </w:rPr>
        <w:t xml:space="preserve"> performs a </w:t>
      </w:r>
    </w:p>
    <w:p w14:paraId="2900068F" w14:textId="77777777" w:rsidR="001A2044" w:rsidRPr="006E414E" w:rsidRDefault="001A2044" w:rsidP="00BC2AA8">
      <w:pPr>
        <w:tabs>
          <w:tab w:val="left" w:pos="1620"/>
          <w:tab w:val="left" w:pos="7380"/>
          <w:tab w:val="left" w:pos="8100"/>
        </w:tabs>
        <w:suppressAutoHyphens w:val="0"/>
        <w:rPr>
          <w:rFonts w:ascii="Arial" w:hAnsi="Arial"/>
          <w:spacing w:val="-3"/>
          <w:sz w:val="22"/>
          <w:szCs w:val="22"/>
        </w:rPr>
      </w:pPr>
      <w:r w:rsidRPr="006E414E">
        <w:rPr>
          <w:rFonts w:ascii="Arial" w:hAnsi="Arial"/>
          <w:spacing w:val="-3"/>
          <w:sz w:val="22"/>
          <w:szCs w:val="22"/>
        </w:rPr>
        <w:t xml:space="preserve">variety of tasks as related to the maintenance and upkeep of </w:t>
      </w:r>
      <w:r w:rsidR="001C69EB">
        <w:rPr>
          <w:rFonts w:ascii="Arial" w:hAnsi="Arial"/>
          <w:spacing w:val="-3"/>
          <w:sz w:val="22"/>
          <w:szCs w:val="22"/>
        </w:rPr>
        <w:t>Clark County Public Library system</w:t>
      </w:r>
      <w:r w:rsidRPr="006E414E">
        <w:rPr>
          <w:rFonts w:ascii="Arial" w:hAnsi="Arial"/>
          <w:spacing w:val="-3"/>
          <w:sz w:val="22"/>
          <w:szCs w:val="22"/>
        </w:rPr>
        <w:t xml:space="preserve">. </w:t>
      </w:r>
    </w:p>
    <w:p w14:paraId="010876FE" w14:textId="77777777" w:rsidR="002A2F26" w:rsidRPr="00BC3E52" w:rsidRDefault="002A2F26">
      <w:pPr>
        <w:rPr>
          <w:rFonts w:ascii="Arial" w:hAnsi="Arial" w:cs="Arial"/>
          <w:sz w:val="20"/>
          <w:szCs w:val="20"/>
        </w:rPr>
      </w:pPr>
    </w:p>
    <w:p w14:paraId="68234971" w14:textId="77777777" w:rsidR="00BC3E52" w:rsidRPr="00BC3E52" w:rsidRDefault="00BC3E52" w:rsidP="00BC3E52">
      <w:pPr>
        <w:tabs>
          <w:tab w:val="left" w:pos="990"/>
          <w:tab w:val="left" w:pos="1080"/>
          <w:tab w:val="left" w:pos="4410"/>
          <w:tab w:val="left" w:pos="6660"/>
        </w:tabs>
        <w:suppressAutoHyphens w:val="0"/>
        <w:autoSpaceDE w:val="0"/>
        <w:autoSpaceDN/>
        <w:adjustRightInd w:val="0"/>
        <w:ind w:hanging="180"/>
        <w:textAlignment w:val="auto"/>
        <w:rPr>
          <w:rFonts w:ascii="Arial" w:hAnsi="Arial" w:cs="Arial"/>
          <w:bCs/>
          <w:sz w:val="21"/>
          <w:szCs w:val="21"/>
          <w:u w:val="single"/>
        </w:rPr>
      </w:pPr>
      <w:r w:rsidRPr="00BC3E52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APPLICATION PACKET:</w:t>
      </w:r>
      <w:r w:rsidRPr="00BC3E52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Pr="00BC3E52">
        <w:rPr>
          <w:rFonts w:ascii="Arial" w:hAnsi="Arial" w:cs="Arial"/>
          <w:bCs/>
          <w:sz w:val="21"/>
          <w:szCs w:val="21"/>
          <w:u w:val="single"/>
        </w:rPr>
        <w:t xml:space="preserve">(all items are required)  </w:t>
      </w:r>
      <w:r w:rsidRPr="00BC3E52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BC3E52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2CC5553C" w14:textId="77777777" w:rsidR="00BC3E52" w:rsidRPr="00BC3E52" w:rsidRDefault="00BC3E52" w:rsidP="00BC3E52">
      <w:pPr>
        <w:tabs>
          <w:tab w:val="left" w:pos="990"/>
          <w:tab w:val="left" w:pos="1080"/>
          <w:tab w:val="left" w:pos="4410"/>
          <w:tab w:val="left" w:pos="6660"/>
        </w:tabs>
        <w:suppressAutoHyphens w:val="0"/>
        <w:autoSpaceDE w:val="0"/>
        <w:autoSpaceDN/>
        <w:adjustRightInd w:val="0"/>
        <w:ind w:hanging="180"/>
        <w:textAlignment w:val="auto"/>
        <w:rPr>
          <w:rFonts w:ascii="Arial" w:hAnsi="Arial" w:cs="Arial"/>
          <w:b/>
          <w:sz w:val="8"/>
          <w:szCs w:val="8"/>
        </w:rPr>
      </w:pPr>
      <w:r w:rsidRPr="00BC3E52">
        <w:rPr>
          <w:rFonts w:ascii="Arial" w:hAnsi="Arial" w:cs="Arial"/>
          <w:b/>
          <w:sz w:val="8"/>
          <w:szCs w:val="8"/>
        </w:rPr>
        <w:tab/>
      </w:r>
    </w:p>
    <w:p w14:paraId="2963A8D4" w14:textId="784E1B26" w:rsidR="00BC3E52" w:rsidRPr="00BC3E52" w:rsidRDefault="00BC3E52" w:rsidP="00AB0F66">
      <w:pPr>
        <w:tabs>
          <w:tab w:val="left" w:pos="360"/>
          <w:tab w:val="left" w:pos="1080"/>
          <w:tab w:val="left" w:pos="2880"/>
          <w:tab w:val="left" w:pos="4050"/>
          <w:tab w:val="left" w:pos="5760"/>
          <w:tab w:val="left" w:pos="7110"/>
        </w:tabs>
        <w:suppressAutoHyphens w:val="0"/>
        <w:autoSpaceDE w:val="0"/>
        <w:autoSpaceDN/>
        <w:adjustRightInd w:val="0"/>
        <w:ind w:left="360" w:hanging="270"/>
        <w:textAlignment w:val="auto"/>
        <w:rPr>
          <w:rFonts w:ascii="Arial" w:hAnsi="Arial" w:cs="Arial"/>
          <w:bCs/>
          <w:i/>
          <w:sz w:val="21"/>
          <w:szCs w:val="21"/>
        </w:rPr>
      </w:pPr>
      <w:r w:rsidRPr="00BC3E52">
        <w:rPr>
          <w:rFonts w:ascii="Arial" w:hAnsi="Arial" w:cs="Arial"/>
          <w:b/>
          <w:sz w:val="20"/>
          <w:szCs w:val="20"/>
        </w:rPr>
        <w:t>1</w:t>
      </w:r>
      <w:r w:rsidRPr="00BC3E52">
        <w:rPr>
          <w:rFonts w:ascii="Arial" w:hAnsi="Arial" w:cs="Arial"/>
          <w:b/>
          <w:i/>
          <w:sz w:val="20"/>
          <w:szCs w:val="20"/>
        </w:rPr>
        <w:t>.</w:t>
      </w:r>
      <w:r w:rsidRPr="00BC3E52">
        <w:rPr>
          <w:rFonts w:ascii="Arial" w:hAnsi="Arial" w:cs="Arial"/>
          <w:b/>
          <w:sz w:val="20"/>
          <w:szCs w:val="20"/>
        </w:rPr>
        <w:t xml:space="preserve"> </w:t>
      </w:r>
      <w:r w:rsidRPr="00BC3E52">
        <w:rPr>
          <w:rFonts w:ascii="Arial" w:hAnsi="Arial" w:cs="Arial"/>
          <w:b/>
          <w:sz w:val="20"/>
          <w:szCs w:val="20"/>
        </w:rPr>
        <w:tab/>
      </w:r>
      <w:r w:rsidRPr="00BC3E52">
        <w:rPr>
          <w:rFonts w:ascii="Arial" w:hAnsi="Arial" w:cs="Arial"/>
          <w:b/>
          <w:sz w:val="21"/>
          <w:szCs w:val="21"/>
        </w:rPr>
        <w:t xml:space="preserve">Completed CCPL </w:t>
      </w:r>
      <w:r w:rsidRPr="00BC3E52">
        <w:rPr>
          <w:rFonts w:ascii="Arial" w:hAnsi="Arial" w:cs="Arial"/>
          <w:b/>
          <w:i/>
          <w:sz w:val="21"/>
          <w:szCs w:val="21"/>
        </w:rPr>
        <w:t>Employment Application</w:t>
      </w:r>
      <w:r w:rsidRPr="00BC3E52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BC3E52">
        <w:rPr>
          <w:rFonts w:ascii="Arial" w:hAnsi="Arial" w:cs="Arial"/>
          <w:bCs/>
          <w:sz w:val="21"/>
          <w:szCs w:val="21"/>
        </w:rPr>
        <w:t xml:space="preserve">Available at library locations or two </w:t>
      </w:r>
      <w:r w:rsidR="00AB0F66">
        <w:rPr>
          <w:rFonts w:ascii="Arial" w:hAnsi="Arial" w:cs="Arial"/>
          <w:bCs/>
          <w:sz w:val="21"/>
          <w:szCs w:val="21"/>
        </w:rPr>
        <w:t xml:space="preserve">(2) </w:t>
      </w:r>
      <w:r w:rsidRPr="00BC3E52">
        <w:rPr>
          <w:rFonts w:ascii="Arial" w:hAnsi="Arial" w:cs="Arial"/>
          <w:bCs/>
          <w:sz w:val="21"/>
          <w:szCs w:val="21"/>
        </w:rPr>
        <w:t xml:space="preserve">formats available online </w:t>
      </w:r>
      <w:r w:rsidRPr="00BC3E52">
        <w:rPr>
          <w:rFonts w:ascii="Arial" w:hAnsi="Arial" w:cs="Arial"/>
          <w:sz w:val="21"/>
          <w:szCs w:val="21"/>
        </w:rPr>
        <w:t>at</w:t>
      </w:r>
      <w:r w:rsidRPr="00AB0F66">
        <w:rPr>
          <w:rFonts w:ascii="Arial" w:hAnsi="Arial" w:cs="Arial"/>
          <w:b/>
          <w:bCs/>
          <w:sz w:val="21"/>
          <w:szCs w:val="21"/>
        </w:rPr>
        <w:t xml:space="preserve">: </w:t>
      </w:r>
      <w:hyperlink r:id="rId9" w:history="1">
        <w:r w:rsidRPr="00BC3E52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BC3E52">
        <w:rPr>
          <w:rFonts w:ascii="Arial" w:hAnsi="Arial" w:cs="Arial"/>
          <w:bCs/>
          <w:sz w:val="21"/>
          <w:szCs w:val="21"/>
        </w:rPr>
        <w:t xml:space="preserve">.   </w:t>
      </w:r>
      <w:r w:rsidR="00AB0F66">
        <w:rPr>
          <w:rFonts w:ascii="Arial" w:hAnsi="Arial" w:cs="Arial"/>
          <w:bCs/>
          <w:sz w:val="21"/>
          <w:szCs w:val="21"/>
        </w:rPr>
        <w:tab/>
      </w:r>
      <w:r w:rsidRPr="00BC3E52">
        <w:rPr>
          <w:rFonts w:ascii="Arial" w:hAnsi="Arial" w:cs="Arial"/>
          <w:b/>
          <w:sz w:val="21"/>
          <w:szCs w:val="21"/>
        </w:rPr>
        <w:t>2</w:t>
      </w:r>
      <w:r w:rsidRPr="00BC3E52">
        <w:rPr>
          <w:rFonts w:ascii="Arial" w:hAnsi="Arial" w:cs="Arial"/>
          <w:b/>
          <w:i/>
          <w:sz w:val="21"/>
          <w:szCs w:val="21"/>
        </w:rPr>
        <w:t>.</w:t>
      </w:r>
      <w:r w:rsidRPr="00BC3E52">
        <w:rPr>
          <w:rFonts w:ascii="Arial" w:hAnsi="Arial" w:cs="Arial"/>
          <w:b/>
          <w:sz w:val="21"/>
          <w:szCs w:val="21"/>
        </w:rPr>
        <w:t xml:space="preserve"> Cover Letter   </w:t>
      </w:r>
      <w:r w:rsidR="00AB0F66">
        <w:rPr>
          <w:rFonts w:ascii="Arial" w:hAnsi="Arial" w:cs="Arial"/>
          <w:b/>
          <w:sz w:val="21"/>
          <w:szCs w:val="21"/>
        </w:rPr>
        <w:tab/>
      </w:r>
      <w:r w:rsidRPr="00BC3E52">
        <w:rPr>
          <w:rFonts w:ascii="Arial" w:hAnsi="Arial" w:cs="Arial"/>
          <w:b/>
          <w:bCs/>
          <w:sz w:val="21"/>
          <w:szCs w:val="21"/>
        </w:rPr>
        <w:t>3</w:t>
      </w:r>
      <w:r w:rsidRPr="00BC3E52">
        <w:rPr>
          <w:rFonts w:ascii="Arial" w:hAnsi="Arial" w:cs="Arial"/>
          <w:b/>
          <w:i/>
          <w:sz w:val="21"/>
          <w:szCs w:val="21"/>
        </w:rPr>
        <w:t>.</w:t>
      </w:r>
      <w:r w:rsidRPr="00BC3E52">
        <w:rPr>
          <w:rFonts w:ascii="Arial" w:hAnsi="Arial" w:cs="Arial"/>
          <w:b/>
          <w:sz w:val="21"/>
          <w:szCs w:val="21"/>
        </w:rPr>
        <w:t xml:space="preserve"> Résumé    </w:t>
      </w:r>
      <w:r w:rsidRPr="00BC3E52">
        <w:rPr>
          <w:rFonts w:ascii="Arial" w:hAnsi="Arial" w:cs="Arial"/>
          <w:b/>
          <w:sz w:val="21"/>
          <w:szCs w:val="21"/>
        </w:rPr>
        <w:tab/>
        <w:t>4</w:t>
      </w:r>
      <w:r w:rsidRPr="00BC3E52">
        <w:rPr>
          <w:rFonts w:ascii="Arial" w:hAnsi="Arial" w:cs="Arial"/>
          <w:b/>
          <w:i/>
          <w:sz w:val="21"/>
          <w:szCs w:val="21"/>
        </w:rPr>
        <w:t>.</w:t>
      </w:r>
      <w:r w:rsidRPr="00BC3E52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6F50922C" w14:textId="77777777" w:rsidR="00BC3E52" w:rsidRPr="00AB0F66" w:rsidRDefault="00BC3E52" w:rsidP="00BC3E52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autoSpaceDE w:val="0"/>
        <w:rPr>
          <w:rFonts w:ascii="Arial" w:hAnsi="Arial" w:cs="Arial"/>
          <w:b/>
          <w:sz w:val="16"/>
          <w:szCs w:val="16"/>
          <w:u w:val="single"/>
        </w:rPr>
      </w:pPr>
    </w:p>
    <w:p w14:paraId="010494EE" w14:textId="77777777" w:rsidR="00BC3E52" w:rsidRPr="00BC3E52" w:rsidRDefault="00BC3E52" w:rsidP="00BC3E52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autoSpaceDE w:val="0"/>
        <w:ind w:left="-180"/>
        <w:rPr>
          <w:rFonts w:ascii="Arial" w:hAnsi="Arial" w:cs="Arial"/>
          <w:sz w:val="16"/>
          <w:szCs w:val="16"/>
        </w:rPr>
      </w:pPr>
      <w:r w:rsidRPr="00BC3E52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BC3E52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BC3E52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BC3E52">
        <w:rPr>
          <w:rFonts w:ascii="Arial" w:hAnsi="Arial" w:cs="Arial"/>
          <w:b/>
          <w:bCs/>
          <w:sz w:val="21"/>
          <w:szCs w:val="21"/>
        </w:rPr>
        <w:t>by</w:t>
      </w:r>
      <w:r w:rsidRPr="00BC3E52">
        <w:rPr>
          <w:rFonts w:ascii="Arial" w:hAnsi="Arial" w:cs="Arial"/>
          <w:b/>
          <w:sz w:val="21"/>
          <w:szCs w:val="21"/>
        </w:rPr>
        <w:t xml:space="preserve"> mail or</w:t>
      </w:r>
      <w:r w:rsidRPr="00BC3E52">
        <w:rPr>
          <w:rFonts w:ascii="Arial" w:hAnsi="Arial" w:cs="Arial"/>
          <w:b/>
          <w:sz w:val="18"/>
          <w:szCs w:val="18"/>
        </w:rPr>
        <w:t xml:space="preserve"> </w:t>
      </w:r>
      <w:r w:rsidRPr="00BC3E52">
        <w:rPr>
          <w:rFonts w:ascii="Arial" w:hAnsi="Arial" w:cs="Arial"/>
          <w:b/>
          <w:sz w:val="21"/>
          <w:szCs w:val="21"/>
        </w:rPr>
        <w:t>in a sealed</w:t>
      </w:r>
      <w:r w:rsidRPr="00BC3E52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BC3E52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BC3E52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BC3E52">
        <w:rPr>
          <w:rFonts w:ascii="Arial" w:hAnsi="Arial" w:cs="Arial"/>
          <w:sz w:val="16"/>
          <w:szCs w:val="16"/>
        </w:rPr>
        <w:t xml:space="preserve">: </w:t>
      </w:r>
    </w:p>
    <w:p w14:paraId="27D21427" w14:textId="77777777" w:rsidR="00BC3E52" w:rsidRPr="00BC3E52" w:rsidRDefault="00BC3E52" w:rsidP="00BC3E52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autoSpaceDE w:val="0"/>
        <w:ind w:left="900" w:hanging="900"/>
        <w:rPr>
          <w:rFonts w:ascii="Arial" w:hAnsi="Arial" w:cs="Arial"/>
          <w:sz w:val="8"/>
          <w:szCs w:val="8"/>
        </w:rPr>
      </w:pPr>
    </w:p>
    <w:p w14:paraId="415BDDA8" w14:textId="77777777" w:rsidR="00BC3E52" w:rsidRPr="00BC3E52" w:rsidRDefault="00BC3E52" w:rsidP="00BC3E52">
      <w:pPr>
        <w:tabs>
          <w:tab w:val="left" w:pos="360"/>
        </w:tabs>
        <w:ind w:left="900" w:hanging="540"/>
        <w:rPr>
          <w:rFonts w:ascii="Arial" w:hAnsi="Arial" w:cs="Arial"/>
          <w:b/>
          <w:sz w:val="21"/>
          <w:szCs w:val="21"/>
        </w:rPr>
      </w:pPr>
      <w:r w:rsidRPr="00BC3E52">
        <w:rPr>
          <w:rFonts w:ascii="Arial" w:hAnsi="Arial" w:cs="Arial"/>
          <w:b/>
          <w:sz w:val="21"/>
          <w:szCs w:val="21"/>
        </w:rPr>
        <w:t>William Martino</w:t>
      </w:r>
      <w:r w:rsidRPr="00BC3E52">
        <w:rPr>
          <w:rFonts w:ascii="Arial" w:hAnsi="Arial" w:cs="Arial"/>
          <w:b/>
          <w:sz w:val="16"/>
          <w:szCs w:val="16"/>
        </w:rPr>
        <w:t xml:space="preserve">, </w:t>
      </w:r>
      <w:r w:rsidRPr="00BC3E52">
        <w:rPr>
          <w:rFonts w:ascii="Arial" w:hAnsi="Arial" w:cs="Arial"/>
          <w:b/>
          <w:sz w:val="21"/>
          <w:szCs w:val="21"/>
        </w:rPr>
        <w:t>Director’s Office</w:t>
      </w:r>
      <w:r w:rsidRPr="00BC3E52">
        <w:rPr>
          <w:rFonts w:ascii="Arial" w:hAnsi="Arial" w:cs="Arial"/>
          <w:b/>
          <w:sz w:val="16"/>
          <w:szCs w:val="16"/>
        </w:rPr>
        <w:t xml:space="preserve">, </w:t>
      </w:r>
      <w:r w:rsidRPr="00BC3E52">
        <w:rPr>
          <w:rFonts w:ascii="Arial" w:hAnsi="Arial" w:cs="Arial"/>
          <w:b/>
          <w:sz w:val="21"/>
          <w:szCs w:val="21"/>
        </w:rPr>
        <w:t>Clark County Public Library</w:t>
      </w:r>
      <w:r w:rsidRPr="00BC3E52">
        <w:rPr>
          <w:rFonts w:ascii="Arial" w:hAnsi="Arial" w:cs="Arial"/>
          <w:b/>
          <w:sz w:val="16"/>
          <w:szCs w:val="16"/>
        </w:rPr>
        <w:t xml:space="preserve">, </w:t>
      </w:r>
      <w:r w:rsidRPr="00BC3E52">
        <w:rPr>
          <w:rFonts w:ascii="Arial" w:hAnsi="Arial" w:cs="Arial"/>
          <w:b/>
          <w:sz w:val="21"/>
          <w:szCs w:val="21"/>
        </w:rPr>
        <w:t>PO Box 1080</w:t>
      </w:r>
      <w:r w:rsidRPr="00BC3E52">
        <w:rPr>
          <w:rFonts w:ascii="Arial" w:hAnsi="Arial" w:cs="Arial"/>
          <w:b/>
          <w:sz w:val="16"/>
          <w:szCs w:val="16"/>
        </w:rPr>
        <w:t xml:space="preserve">, </w:t>
      </w:r>
      <w:r w:rsidRPr="00BC3E52">
        <w:rPr>
          <w:rFonts w:ascii="Arial" w:hAnsi="Arial" w:cs="Arial"/>
          <w:b/>
          <w:sz w:val="21"/>
          <w:szCs w:val="21"/>
        </w:rPr>
        <w:t>Springfield OH, 45501-1080</w:t>
      </w:r>
    </w:p>
    <w:p w14:paraId="7C5351ED" w14:textId="77777777" w:rsidR="00BC3E52" w:rsidRPr="00BC3E52" w:rsidRDefault="00BC3E52" w:rsidP="00BC3E52">
      <w:pPr>
        <w:tabs>
          <w:tab w:val="left" w:pos="495"/>
          <w:tab w:val="left" w:pos="5220"/>
          <w:tab w:val="left" w:pos="7650"/>
        </w:tabs>
        <w:autoSpaceDE w:val="0"/>
        <w:rPr>
          <w:rFonts w:ascii="Arial" w:hAnsi="Arial" w:cs="Arial"/>
          <w:b/>
          <w:sz w:val="16"/>
          <w:szCs w:val="16"/>
        </w:rPr>
      </w:pPr>
      <w:r w:rsidRPr="00BC3E52">
        <w:rPr>
          <w:rFonts w:ascii="Arial" w:hAnsi="Arial" w:cs="Arial"/>
          <w:b/>
          <w:sz w:val="16"/>
          <w:szCs w:val="16"/>
        </w:rPr>
        <w:tab/>
      </w:r>
      <w:r w:rsidRPr="00BC3E52">
        <w:rPr>
          <w:rFonts w:ascii="Arial" w:hAnsi="Arial" w:cs="Arial"/>
          <w:b/>
          <w:sz w:val="16"/>
          <w:szCs w:val="16"/>
        </w:rPr>
        <w:tab/>
      </w:r>
      <w:r w:rsidRPr="00BC3E52">
        <w:rPr>
          <w:rFonts w:ascii="Arial" w:hAnsi="Arial" w:cs="Arial"/>
          <w:b/>
          <w:sz w:val="16"/>
          <w:szCs w:val="16"/>
        </w:rPr>
        <w:tab/>
      </w:r>
    </w:p>
    <w:p w14:paraId="237AFC2B" w14:textId="77777777" w:rsidR="00BC3E52" w:rsidRPr="00BC3E52" w:rsidRDefault="00BC3E52" w:rsidP="00BC3E52">
      <w:pPr>
        <w:ind w:left="900" w:right="390" w:hanging="1080"/>
        <w:rPr>
          <w:rFonts w:ascii="Arial" w:hAnsi="Arial" w:cs="Arial"/>
          <w:b/>
          <w:bCs/>
          <w:i/>
          <w:sz w:val="22"/>
          <w:szCs w:val="22"/>
        </w:rPr>
      </w:pPr>
      <w:r w:rsidRPr="00BC3E52">
        <w:rPr>
          <w:rFonts w:ascii="Arial" w:hAnsi="Arial" w:cs="Arial"/>
          <w:b/>
          <w:bCs/>
          <w:i/>
          <w:sz w:val="21"/>
          <w:szCs w:val="21"/>
        </w:rPr>
        <w:t>OPEN UNTIL FILLED</w:t>
      </w:r>
      <w:r w:rsidRPr="00BC3E52">
        <w:rPr>
          <w:rFonts w:ascii="Arial" w:hAnsi="Arial" w:cs="Arial"/>
          <w:b/>
          <w:sz w:val="22"/>
          <w:szCs w:val="22"/>
        </w:rPr>
        <w:t xml:space="preserve"> – Review of </w:t>
      </w:r>
      <w:r w:rsidRPr="00BC3E52">
        <w:rPr>
          <w:rFonts w:ascii="Arial" w:hAnsi="Arial" w:cs="Arial"/>
          <w:b/>
          <w:sz w:val="22"/>
          <w:szCs w:val="22"/>
          <w:u w:val="single"/>
        </w:rPr>
        <w:t>complete</w:t>
      </w:r>
      <w:r w:rsidRPr="00BC3E52">
        <w:rPr>
          <w:rFonts w:ascii="Arial" w:hAnsi="Arial" w:cs="Arial"/>
          <w:b/>
          <w:sz w:val="22"/>
          <w:szCs w:val="22"/>
        </w:rPr>
        <w:t xml:space="preserve">, </w:t>
      </w:r>
      <w:r w:rsidRPr="00BC3E52">
        <w:rPr>
          <w:rFonts w:ascii="Arial" w:hAnsi="Arial" w:cs="Arial"/>
          <w:b/>
          <w:sz w:val="22"/>
          <w:szCs w:val="22"/>
          <w:u w:val="single"/>
        </w:rPr>
        <w:t>accurate</w:t>
      </w:r>
      <w:r w:rsidRPr="00BC3E52">
        <w:rPr>
          <w:rFonts w:ascii="Arial" w:hAnsi="Arial" w:cs="Arial"/>
          <w:b/>
          <w:sz w:val="22"/>
          <w:szCs w:val="22"/>
        </w:rPr>
        <w:t xml:space="preserve"> submissions begins immediately upon receipt</w:t>
      </w:r>
      <w:r w:rsidRPr="00BC3E52">
        <w:rPr>
          <w:rFonts w:ascii="Arial" w:hAnsi="Arial" w:cs="Arial"/>
          <w:bCs/>
          <w:sz w:val="22"/>
          <w:szCs w:val="22"/>
        </w:rPr>
        <w:t>.</w:t>
      </w:r>
    </w:p>
    <w:p w14:paraId="6BE5A1FD" w14:textId="77777777" w:rsidR="007E6EED" w:rsidRPr="00AB0F66" w:rsidRDefault="007E6EED" w:rsidP="00C07621">
      <w:pPr>
        <w:tabs>
          <w:tab w:val="left" w:pos="0"/>
          <w:tab w:val="left" w:pos="4410"/>
          <w:tab w:val="left" w:pos="6660"/>
        </w:tabs>
        <w:suppressAutoHyphens w:val="0"/>
        <w:autoSpaceDE w:val="0"/>
        <w:autoSpaceDN/>
        <w:adjustRightInd w:val="0"/>
        <w:ind w:firstLine="720"/>
        <w:textAlignment w:val="auto"/>
        <w:rPr>
          <w:rFonts w:ascii="Arial" w:hAnsi="Arial" w:cs="Arial"/>
          <w:b/>
          <w:i/>
          <w:sz w:val="20"/>
          <w:szCs w:val="20"/>
        </w:rPr>
      </w:pPr>
    </w:p>
    <w:p w14:paraId="6384477E" w14:textId="77777777" w:rsidR="00E14980" w:rsidRPr="00DC5547" w:rsidRDefault="001F786C" w:rsidP="00F3156A">
      <w:pPr>
        <w:tabs>
          <w:tab w:val="left" w:pos="0"/>
          <w:tab w:val="left" w:pos="4410"/>
          <w:tab w:val="left" w:pos="6660"/>
        </w:tabs>
        <w:suppressAutoHyphens w:val="0"/>
        <w:autoSpaceDE w:val="0"/>
        <w:autoSpaceDN/>
        <w:adjustRightInd w:val="0"/>
        <w:ind w:hanging="180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C5547">
        <w:rPr>
          <w:rFonts w:ascii="Arial" w:hAnsi="Arial" w:cs="Arial"/>
          <w:b/>
          <w:caps/>
          <w:sz w:val="20"/>
          <w:szCs w:val="20"/>
          <w:u w:val="single"/>
        </w:rPr>
        <w:t>Minimum</w:t>
      </w:r>
      <w:r w:rsidRPr="00DC554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E334B" w:rsidRPr="00DC5547">
        <w:rPr>
          <w:rFonts w:ascii="Arial" w:hAnsi="Arial" w:cs="Arial"/>
          <w:b/>
          <w:sz w:val="20"/>
          <w:szCs w:val="20"/>
          <w:u w:val="single"/>
        </w:rPr>
        <w:t>EDUCATION &amp;</w:t>
      </w:r>
      <w:r w:rsidRPr="00DC5547">
        <w:rPr>
          <w:rFonts w:ascii="Arial" w:hAnsi="Arial" w:cs="Arial"/>
          <w:b/>
          <w:sz w:val="20"/>
          <w:szCs w:val="20"/>
          <w:u w:val="single"/>
        </w:rPr>
        <w:t xml:space="preserve"> EXPERIENCE REQUIRED: </w:t>
      </w:r>
    </w:p>
    <w:p w14:paraId="64B78BDB" w14:textId="77777777" w:rsidR="003507C5" w:rsidRPr="003507C5" w:rsidRDefault="003507C5" w:rsidP="003507C5">
      <w:pPr>
        <w:tabs>
          <w:tab w:val="left" w:pos="0"/>
          <w:tab w:val="left" w:pos="1260"/>
        </w:tabs>
        <w:suppressAutoHyphens w:val="0"/>
        <w:autoSpaceDE w:val="0"/>
        <w:autoSpaceDN/>
        <w:adjustRightInd w:val="0"/>
        <w:textAlignment w:val="auto"/>
        <w:rPr>
          <w:rFonts w:ascii="Arial" w:hAnsi="Arial" w:cs="Arial"/>
          <w:sz w:val="8"/>
          <w:szCs w:val="8"/>
        </w:rPr>
      </w:pPr>
      <w:r w:rsidRPr="003507C5">
        <w:rPr>
          <w:rFonts w:ascii="Arial" w:hAnsi="Arial" w:cs="Arial"/>
          <w:sz w:val="8"/>
          <w:szCs w:val="8"/>
        </w:rPr>
        <w:tab/>
      </w:r>
    </w:p>
    <w:p w14:paraId="707D3DA7" w14:textId="77777777" w:rsidR="00AC72ED" w:rsidRPr="00B57E9A" w:rsidRDefault="00AC72ED" w:rsidP="00F3156A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270"/>
          <w:tab w:val="left" w:pos="4262"/>
          <w:tab w:val="left" w:pos="5644"/>
          <w:tab w:val="left" w:pos="7795"/>
        </w:tabs>
        <w:autoSpaceDN/>
        <w:ind w:left="270" w:hanging="270"/>
        <w:textAlignment w:val="auto"/>
        <w:rPr>
          <w:rFonts w:ascii="Arial" w:hAnsi="Arial"/>
          <w:spacing w:val="-3"/>
          <w:sz w:val="22"/>
          <w:szCs w:val="22"/>
        </w:rPr>
      </w:pPr>
      <w:r w:rsidRPr="00B57E9A">
        <w:rPr>
          <w:rFonts w:ascii="Arial" w:hAnsi="Arial"/>
          <w:spacing w:val="-3"/>
          <w:sz w:val="22"/>
          <w:szCs w:val="22"/>
        </w:rPr>
        <w:t>High school diploma or equivalent, certification from a trade school preferred</w:t>
      </w:r>
    </w:p>
    <w:p w14:paraId="0FB31B7E" w14:textId="77777777" w:rsidR="00AC72ED" w:rsidRPr="00AC72ED" w:rsidRDefault="00AC72ED" w:rsidP="00F3156A">
      <w:pPr>
        <w:pStyle w:val="ListParagraph"/>
        <w:tabs>
          <w:tab w:val="left" w:pos="-720"/>
          <w:tab w:val="left" w:pos="270"/>
          <w:tab w:val="left" w:pos="4262"/>
          <w:tab w:val="left" w:pos="5644"/>
          <w:tab w:val="left" w:pos="7795"/>
        </w:tabs>
        <w:ind w:left="270" w:hanging="270"/>
        <w:rPr>
          <w:rFonts w:ascii="Arial" w:hAnsi="Arial"/>
          <w:spacing w:val="-3"/>
          <w:sz w:val="21"/>
          <w:szCs w:val="21"/>
          <w:u w:val="single"/>
        </w:rPr>
      </w:pPr>
      <w:r w:rsidRPr="00AC72ED">
        <w:rPr>
          <w:rFonts w:ascii="Arial" w:hAnsi="Arial"/>
          <w:spacing w:val="-3"/>
          <w:sz w:val="21"/>
          <w:szCs w:val="21"/>
        </w:rPr>
        <w:tab/>
      </w:r>
      <w:r w:rsidRPr="00AC72ED">
        <w:rPr>
          <w:rFonts w:ascii="Arial" w:hAnsi="Arial"/>
          <w:spacing w:val="-3"/>
          <w:sz w:val="21"/>
          <w:szCs w:val="21"/>
        </w:rPr>
        <w:tab/>
      </w:r>
      <w:r w:rsidRPr="00AC72ED">
        <w:rPr>
          <w:rFonts w:ascii="Arial" w:hAnsi="Arial"/>
          <w:spacing w:val="-3"/>
          <w:sz w:val="21"/>
          <w:szCs w:val="21"/>
          <w:u w:val="single"/>
        </w:rPr>
        <w:t>and</w:t>
      </w:r>
    </w:p>
    <w:p w14:paraId="653272EF" w14:textId="77777777" w:rsidR="00AC72ED" w:rsidRPr="001C69EB" w:rsidRDefault="00AC72ED" w:rsidP="00F3156A">
      <w:pPr>
        <w:pStyle w:val="ListParagraph"/>
        <w:tabs>
          <w:tab w:val="left" w:pos="-720"/>
          <w:tab w:val="left" w:pos="270"/>
          <w:tab w:val="left" w:pos="1110"/>
          <w:tab w:val="left" w:pos="1440"/>
          <w:tab w:val="left" w:pos="2160"/>
          <w:tab w:val="left" w:pos="2880"/>
          <w:tab w:val="left" w:pos="3600"/>
        </w:tabs>
        <w:ind w:left="270" w:hanging="270"/>
        <w:rPr>
          <w:rFonts w:ascii="Arial" w:hAnsi="Arial"/>
          <w:spacing w:val="-3"/>
          <w:sz w:val="4"/>
          <w:szCs w:val="4"/>
        </w:rPr>
      </w:pP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  <w:r w:rsidRPr="001C69EB">
        <w:rPr>
          <w:rFonts w:ascii="Arial" w:hAnsi="Arial"/>
          <w:spacing w:val="-3"/>
          <w:sz w:val="4"/>
          <w:szCs w:val="4"/>
        </w:rPr>
        <w:tab/>
      </w:r>
    </w:p>
    <w:p w14:paraId="5B702393" w14:textId="77777777" w:rsidR="00AC72ED" w:rsidRPr="00B57E9A" w:rsidRDefault="00AC72ED" w:rsidP="00F3156A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270"/>
          <w:tab w:val="left" w:pos="4262"/>
          <w:tab w:val="left" w:pos="5644"/>
          <w:tab w:val="left" w:pos="7795"/>
        </w:tabs>
        <w:autoSpaceDN/>
        <w:ind w:left="270" w:hanging="270"/>
        <w:textAlignment w:val="auto"/>
        <w:rPr>
          <w:rFonts w:ascii="Arial" w:hAnsi="Arial"/>
          <w:spacing w:val="-3"/>
          <w:sz w:val="22"/>
          <w:szCs w:val="22"/>
        </w:rPr>
      </w:pPr>
      <w:r w:rsidRPr="00B57E9A">
        <w:rPr>
          <w:rFonts w:ascii="Arial" w:hAnsi="Arial"/>
          <w:spacing w:val="-3"/>
          <w:sz w:val="22"/>
          <w:szCs w:val="22"/>
        </w:rPr>
        <w:t>Considerable experience in the maintenance of buildings and equipment including plumbing and HVAC</w:t>
      </w:r>
    </w:p>
    <w:p w14:paraId="781195B1" w14:textId="4AC67D6E" w:rsidR="00E14980" w:rsidRPr="00F3156A" w:rsidRDefault="00051754" w:rsidP="00F3156A">
      <w:pPr>
        <w:tabs>
          <w:tab w:val="left" w:pos="270"/>
          <w:tab w:val="left" w:pos="675"/>
          <w:tab w:val="left" w:pos="720"/>
          <w:tab w:val="left" w:pos="1440"/>
          <w:tab w:val="left" w:pos="2205"/>
        </w:tabs>
        <w:suppressAutoHyphens w:val="0"/>
        <w:kinsoku w:val="0"/>
        <w:autoSpaceDE w:val="0"/>
        <w:ind w:left="270" w:hanging="270"/>
        <w:textAlignment w:val="auto"/>
        <w:rPr>
          <w:rFonts w:ascii="Arial" w:hAnsi="Arial" w:cs="Arial"/>
          <w:sz w:val="4"/>
          <w:szCs w:val="4"/>
          <w:u w:val="single"/>
        </w:rPr>
      </w:pPr>
      <w:r w:rsidRPr="00F3156A">
        <w:rPr>
          <w:rFonts w:ascii="Arial" w:hAnsi="Arial" w:cs="Arial"/>
          <w:sz w:val="4"/>
          <w:szCs w:val="4"/>
        </w:rPr>
        <w:tab/>
      </w:r>
      <w:r w:rsidRPr="00F3156A">
        <w:rPr>
          <w:rFonts w:ascii="Arial" w:hAnsi="Arial" w:cs="Arial"/>
          <w:sz w:val="4"/>
          <w:szCs w:val="4"/>
        </w:rPr>
        <w:tab/>
      </w:r>
      <w:r w:rsidR="00F3156A" w:rsidRPr="00F3156A">
        <w:rPr>
          <w:rFonts w:ascii="Arial" w:hAnsi="Arial" w:cs="Arial"/>
          <w:sz w:val="4"/>
          <w:szCs w:val="4"/>
        </w:rPr>
        <w:tab/>
      </w:r>
      <w:r w:rsidRPr="00F3156A">
        <w:rPr>
          <w:rFonts w:ascii="Arial" w:hAnsi="Arial" w:cs="Arial"/>
          <w:sz w:val="4"/>
          <w:szCs w:val="4"/>
        </w:rPr>
        <w:tab/>
      </w:r>
      <w:r w:rsidR="000979D9" w:rsidRPr="00F3156A">
        <w:rPr>
          <w:rFonts w:ascii="Arial" w:hAnsi="Arial" w:cs="Arial"/>
          <w:sz w:val="4"/>
          <w:szCs w:val="4"/>
        </w:rPr>
        <w:tab/>
      </w:r>
    </w:p>
    <w:p w14:paraId="55A89897" w14:textId="77777777" w:rsidR="00E14980" w:rsidRPr="00B57E9A" w:rsidRDefault="003507C5" w:rsidP="00F3156A">
      <w:pPr>
        <w:numPr>
          <w:ilvl w:val="0"/>
          <w:numId w:val="1"/>
        </w:numPr>
        <w:tabs>
          <w:tab w:val="left" w:pos="270"/>
        </w:tabs>
        <w:suppressAutoHyphens w:val="0"/>
        <w:kinsoku w:val="0"/>
        <w:autoSpaceDE w:val="0"/>
        <w:ind w:left="270" w:hanging="270"/>
        <w:textAlignment w:val="auto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>E</w:t>
      </w:r>
      <w:r w:rsidR="00E14980" w:rsidRPr="00B57E9A">
        <w:rPr>
          <w:rFonts w:ascii="Arial" w:hAnsi="Arial" w:cs="Arial"/>
          <w:sz w:val="22"/>
          <w:szCs w:val="22"/>
        </w:rPr>
        <w:t xml:space="preserve">quivalent combination of education, training and experience </w:t>
      </w:r>
      <w:r w:rsidRPr="00B57E9A">
        <w:rPr>
          <w:rFonts w:ascii="Arial" w:hAnsi="Arial" w:cs="Arial"/>
          <w:sz w:val="22"/>
          <w:szCs w:val="22"/>
        </w:rPr>
        <w:t>may be considered</w:t>
      </w:r>
    </w:p>
    <w:p w14:paraId="3FF2CB45" w14:textId="77777777" w:rsidR="00B37460" w:rsidRPr="001C69EB" w:rsidRDefault="00B37460" w:rsidP="001C69EB">
      <w:pPr>
        <w:suppressAutoHyphens w:val="0"/>
        <w:kinsoku w:val="0"/>
        <w:autoSpaceDE w:val="0"/>
        <w:ind w:left="720" w:firstLine="720"/>
        <w:textAlignment w:val="auto"/>
        <w:rPr>
          <w:rFonts w:ascii="Arial" w:hAnsi="Arial" w:cs="Arial"/>
          <w:sz w:val="18"/>
          <w:szCs w:val="18"/>
        </w:rPr>
      </w:pPr>
    </w:p>
    <w:p w14:paraId="606CFDEA" w14:textId="77777777" w:rsidR="0043283C" w:rsidRPr="00DC5547" w:rsidRDefault="0043283C" w:rsidP="00F3156A">
      <w:pPr>
        <w:autoSpaceDE w:val="0"/>
        <w:ind w:hanging="180"/>
        <w:rPr>
          <w:rFonts w:ascii="Arial" w:hAnsi="Arial" w:cs="Arial"/>
          <w:b/>
          <w:sz w:val="20"/>
          <w:szCs w:val="20"/>
          <w:u w:val="single"/>
        </w:rPr>
      </w:pPr>
      <w:r w:rsidRPr="00DC5547">
        <w:rPr>
          <w:rFonts w:ascii="Arial" w:hAnsi="Arial" w:cs="Arial"/>
          <w:b/>
          <w:sz w:val="20"/>
          <w:szCs w:val="20"/>
          <w:u w:val="single"/>
        </w:rPr>
        <w:t>MINIMUM QUALIFICATIONS/REQUIREMENTS:</w:t>
      </w:r>
    </w:p>
    <w:p w14:paraId="5055F0C5" w14:textId="77777777" w:rsidR="005232DD" w:rsidRPr="00E466E0" w:rsidRDefault="005232DD" w:rsidP="0043283C">
      <w:pPr>
        <w:autoSpaceDE w:val="0"/>
        <w:rPr>
          <w:rFonts w:ascii="Arial" w:hAnsi="Arial" w:cs="Arial"/>
          <w:sz w:val="4"/>
          <w:szCs w:val="4"/>
        </w:rPr>
      </w:pPr>
    </w:p>
    <w:p w14:paraId="2A921AA7" w14:textId="77777777" w:rsidR="00B650CD" w:rsidRPr="00CF7763" w:rsidRDefault="00B650CD" w:rsidP="00B650CD">
      <w:pPr>
        <w:pStyle w:val="ListParagraph"/>
        <w:numPr>
          <w:ilvl w:val="0"/>
          <w:numId w:val="16"/>
        </w:numPr>
        <w:ind w:left="270" w:hanging="270"/>
        <w:rPr>
          <w:rFonts w:ascii="Arial" w:hAnsi="Arial" w:cs="Arial"/>
          <w:sz w:val="22"/>
          <w:szCs w:val="22"/>
        </w:rPr>
      </w:pPr>
      <w:r w:rsidRPr="00CF7763">
        <w:rPr>
          <w:rFonts w:ascii="Arial" w:hAnsi="Arial" w:cs="Arial"/>
          <w:sz w:val="22"/>
          <w:szCs w:val="22"/>
        </w:rPr>
        <w:t>Possession of a valid Ohio Driver’s license or ability to obtain one, and insurable driving status</w:t>
      </w:r>
    </w:p>
    <w:p w14:paraId="0C028B96" w14:textId="466CAE3A" w:rsidR="000979D9" w:rsidRPr="00CF7763" w:rsidRDefault="00F715E7" w:rsidP="00F3156A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ind w:left="270" w:hanging="270"/>
        <w:rPr>
          <w:rFonts w:ascii="Arial" w:hAnsi="Arial"/>
          <w:spacing w:val="-3"/>
          <w:sz w:val="22"/>
          <w:szCs w:val="22"/>
        </w:rPr>
      </w:pPr>
      <w:r w:rsidRPr="00CF7763">
        <w:rPr>
          <w:rFonts w:ascii="Arial" w:hAnsi="Arial" w:cs="Arial"/>
          <w:sz w:val="22"/>
          <w:szCs w:val="22"/>
        </w:rPr>
        <w:t>O</w:t>
      </w:r>
      <w:r w:rsidR="000979D9" w:rsidRPr="00CF7763">
        <w:rPr>
          <w:rFonts w:ascii="Arial" w:hAnsi="Arial" w:cs="Arial"/>
          <w:sz w:val="22"/>
          <w:szCs w:val="22"/>
        </w:rPr>
        <w:t>perate</w:t>
      </w:r>
      <w:r w:rsidR="00E466E0">
        <w:rPr>
          <w:rFonts w:ascii="Arial" w:hAnsi="Arial" w:cs="Arial"/>
          <w:sz w:val="22"/>
          <w:szCs w:val="22"/>
        </w:rPr>
        <w:t>s</w:t>
      </w:r>
      <w:r w:rsidR="000979D9" w:rsidRPr="00CF7763">
        <w:rPr>
          <w:rFonts w:ascii="Arial" w:hAnsi="Arial" w:cs="Arial"/>
          <w:sz w:val="22"/>
          <w:szCs w:val="22"/>
        </w:rPr>
        <w:t xml:space="preserve"> </w:t>
      </w:r>
      <w:r w:rsidR="000979D9" w:rsidRPr="00CF7763">
        <w:rPr>
          <w:rFonts w:ascii="Arial" w:hAnsi="Arial"/>
          <w:spacing w:val="-3"/>
          <w:sz w:val="22"/>
          <w:szCs w:val="22"/>
        </w:rPr>
        <w:t>materials-handling equipment: hand trucks, dollies, sliders</w:t>
      </w:r>
      <w:r w:rsidR="00115A2C">
        <w:rPr>
          <w:rFonts w:ascii="Arial" w:hAnsi="Arial"/>
          <w:spacing w:val="-3"/>
          <w:sz w:val="22"/>
          <w:szCs w:val="22"/>
        </w:rPr>
        <w:t>,</w:t>
      </w:r>
      <w:r w:rsidR="000979D9" w:rsidRPr="00CF7763">
        <w:rPr>
          <w:rFonts w:ascii="Arial" w:hAnsi="Arial"/>
          <w:spacing w:val="-3"/>
          <w:sz w:val="22"/>
          <w:szCs w:val="22"/>
        </w:rPr>
        <w:t xml:space="preserve"> pallet jacks, etc.; operate and carry power tools and light machinery</w:t>
      </w:r>
    </w:p>
    <w:p w14:paraId="58B1C10C" w14:textId="77777777" w:rsidR="001C69EB" w:rsidRPr="00F3156A" w:rsidRDefault="001C69EB" w:rsidP="00F3156A">
      <w:pPr>
        <w:suppressAutoHyphens w:val="0"/>
        <w:overflowPunct w:val="0"/>
        <w:autoSpaceDE w:val="0"/>
        <w:adjustRightInd w:val="0"/>
        <w:ind w:left="270" w:firstLine="720"/>
        <w:rPr>
          <w:rFonts w:ascii="Arial" w:hAnsi="Arial"/>
          <w:spacing w:val="-3"/>
          <w:sz w:val="4"/>
          <w:szCs w:val="4"/>
        </w:rPr>
      </w:pPr>
    </w:p>
    <w:p w14:paraId="051352CA" w14:textId="6323440A" w:rsidR="00E67B1E" w:rsidRPr="00CF7763" w:rsidRDefault="006E414E" w:rsidP="00F3156A">
      <w:pPr>
        <w:pStyle w:val="ListParagraph"/>
        <w:numPr>
          <w:ilvl w:val="0"/>
          <w:numId w:val="16"/>
        </w:numPr>
        <w:tabs>
          <w:tab w:val="left" w:pos="-720"/>
          <w:tab w:val="left" w:pos="540"/>
          <w:tab w:val="left" w:pos="2553"/>
          <w:tab w:val="left" w:pos="5645"/>
          <w:tab w:val="left" w:pos="7795"/>
        </w:tabs>
        <w:ind w:left="270" w:hanging="270"/>
        <w:rPr>
          <w:rFonts w:ascii="Arial" w:hAnsi="Arial"/>
          <w:spacing w:val="-3"/>
          <w:sz w:val="22"/>
          <w:szCs w:val="22"/>
        </w:rPr>
      </w:pPr>
      <w:r w:rsidRPr="00CF7763">
        <w:rPr>
          <w:rFonts w:ascii="Arial" w:hAnsi="Arial"/>
          <w:spacing w:val="-3"/>
          <w:sz w:val="22"/>
          <w:szCs w:val="22"/>
        </w:rPr>
        <w:t>Knowledge of basic building maintenance and repair methods and practices: HVAC systems, carpentry, plumbing, electrical work, painting, and other related areas</w:t>
      </w:r>
      <w:r w:rsidR="00BC3E52" w:rsidRPr="00CF7763">
        <w:rPr>
          <w:rFonts w:ascii="Arial" w:hAnsi="Arial"/>
          <w:spacing w:val="-3"/>
          <w:sz w:val="22"/>
          <w:szCs w:val="22"/>
        </w:rPr>
        <w:t xml:space="preserve">; </w:t>
      </w:r>
      <w:r w:rsidR="00654632" w:rsidRPr="00CF7763">
        <w:rPr>
          <w:rFonts w:ascii="Arial" w:hAnsi="Arial"/>
          <w:spacing w:val="-3"/>
          <w:sz w:val="22"/>
          <w:szCs w:val="22"/>
        </w:rPr>
        <w:t>s</w:t>
      </w:r>
      <w:r w:rsidR="00E67B1E" w:rsidRPr="00CF7763">
        <w:rPr>
          <w:rFonts w:ascii="Arial" w:hAnsi="Arial"/>
          <w:spacing w:val="-3"/>
          <w:sz w:val="22"/>
          <w:szCs w:val="22"/>
        </w:rPr>
        <w:t>afety practices, cleaning methods, and materials handling</w:t>
      </w:r>
    </w:p>
    <w:p w14:paraId="515BC40F" w14:textId="77777777" w:rsidR="001C69EB" w:rsidRPr="00F3156A" w:rsidRDefault="001C69EB" w:rsidP="00F3156A">
      <w:pPr>
        <w:tabs>
          <w:tab w:val="left" w:pos="-720"/>
          <w:tab w:val="left" w:pos="540"/>
          <w:tab w:val="left" w:pos="2553"/>
          <w:tab w:val="left" w:pos="5645"/>
          <w:tab w:val="left" w:pos="7795"/>
        </w:tabs>
        <w:ind w:left="270" w:firstLine="720"/>
        <w:rPr>
          <w:rFonts w:ascii="Arial" w:hAnsi="Arial"/>
          <w:spacing w:val="-3"/>
          <w:sz w:val="4"/>
          <w:szCs w:val="4"/>
        </w:rPr>
      </w:pPr>
    </w:p>
    <w:p w14:paraId="487D4186" w14:textId="77777777" w:rsidR="00E67B1E" w:rsidRPr="00CF7763" w:rsidRDefault="00E67B1E" w:rsidP="00F3156A">
      <w:pPr>
        <w:pStyle w:val="ListParagraph"/>
        <w:numPr>
          <w:ilvl w:val="0"/>
          <w:numId w:val="16"/>
        </w:numPr>
        <w:tabs>
          <w:tab w:val="left" w:pos="-720"/>
          <w:tab w:val="left" w:pos="540"/>
          <w:tab w:val="left" w:pos="2553"/>
          <w:tab w:val="left" w:pos="5645"/>
          <w:tab w:val="left" w:pos="7795"/>
        </w:tabs>
        <w:ind w:left="270" w:hanging="270"/>
        <w:rPr>
          <w:rFonts w:ascii="Arial" w:hAnsi="Arial"/>
          <w:spacing w:val="-3"/>
          <w:sz w:val="22"/>
          <w:szCs w:val="22"/>
        </w:rPr>
      </w:pPr>
      <w:r w:rsidRPr="00CF7763">
        <w:rPr>
          <w:rFonts w:ascii="Arial" w:hAnsi="Arial"/>
          <w:spacing w:val="-3"/>
          <w:sz w:val="22"/>
          <w:szCs w:val="22"/>
        </w:rPr>
        <w:t>Familiarity with conducting computer searches, cost analysis, cell phone usage, inventory control</w:t>
      </w:r>
      <w:r w:rsidR="001C69EB" w:rsidRPr="00CF7763">
        <w:rPr>
          <w:rFonts w:ascii="Arial" w:hAnsi="Arial"/>
          <w:spacing w:val="-3"/>
          <w:sz w:val="22"/>
          <w:szCs w:val="22"/>
        </w:rPr>
        <w:t xml:space="preserve"> methods</w:t>
      </w:r>
    </w:p>
    <w:p w14:paraId="084795DD" w14:textId="77777777" w:rsidR="001C69EB" w:rsidRPr="00F3156A" w:rsidRDefault="001C69EB" w:rsidP="00F3156A">
      <w:pPr>
        <w:tabs>
          <w:tab w:val="left" w:pos="-720"/>
          <w:tab w:val="left" w:pos="540"/>
          <w:tab w:val="left" w:pos="2553"/>
          <w:tab w:val="left" w:pos="5645"/>
          <w:tab w:val="left" w:pos="7795"/>
        </w:tabs>
        <w:ind w:left="270" w:firstLine="720"/>
        <w:rPr>
          <w:rFonts w:ascii="Arial" w:hAnsi="Arial"/>
          <w:spacing w:val="-3"/>
          <w:sz w:val="4"/>
          <w:szCs w:val="4"/>
        </w:rPr>
      </w:pPr>
    </w:p>
    <w:p w14:paraId="3D4CED24" w14:textId="1E0B9B89" w:rsidR="000979D9" w:rsidRPr="00CF7763" w:rsidRDefault="00E466E0" w:rsidP="00F3156A">
      <w:pPr>
        <w:numPr>
          <w:ilvl w:val="0"/>
          <w:numId w:val="1"/>
        </w:numPr>
        <w:suppressAutoHyphens w:val="0"/>
        <w:autoSpaceDE w:val="0"/>
        <w:autoSpaceDN/>
        <w:ind w:left="270" w:hanging="270"/>
        <w:textAlignment w:val="auto"/>
        <w:rPr>
          <w:rFonts w:ascii="Arial" w:hAnsi="Arial" w:cs="Arial"/>
          <w:color w:val="0000D2"/>
          <w:sz w:val="22"/>
          <w:szCs w:val="22"/>
        </w:rPr>
      </w:pPr>
      <w:r w:rsidRPr="00CF7763">
        <w:rPr>
          <w:rFonts w:ascii="Arial" w:hAnsi="Arial" w:cs="Arial"/>
          <w:sz w:val="22"/>
          <w:szCs w:val="22"/>
        </w:rPr>
        <w:t>Moderate to high level of physical activity</w:t>
      </w:r>
      <w:r>
        <w:rPr>
          <w:rFonts w:ascii="Arial" w:hAnsi="Arial" w:cs="Arial"/>
          <w:sz w:val="22"/>
          <w:szCs w:val="22"/>
        </w:rPr>
        <w:t xml:space="preserve">. </w:t>
      </w:r>
      <w:r w:rsidR="00CF7763" w:rsidRPr="00CF7763">
        <w:rPr>
          <w:rFonts w:ascii="Arial" w:hAnsi="Arial" w:cs="Arial"/>
          <w:sz w:val="22"/>
          <w:szCs w:val="22"/>
        </w:rPr>
        <w:t>Ability to work independently with minimal supervisio</w:t>
      </w:r>
      <w:r>
        <w:rPr>
          <w:rFonts w:ascii="Arial" w:hAnsi="Arial" w:cs="Arial"/>
          <w:sz w:val="22"/>
          <w:szCs w:val="22"/>
        </w:rPr>
        <w:t>n</w:t>
      </w:r>
    </w:p>
    <w:p w14:paraId="4B325E36" w14:textId="77777777" w:rsidR="001C69EB" w:rsidRPr="00F3156A" w:rsidRDefault="001C69EB" w:rsidP="00F3156A">
      <w:pPr>
        <w:suppressAutoHyphens w:val="0"/>
        <w:autoSpaceDE w:val="0"/>
        <w:autoSpaceDN/>
        <w:ind w:left="270"/>
        <w:textAlignment w:val="auto"/>
        <w:rPr>
          <w:rFonts w:ascii="Arial" w:hAnsi="Arial" w:cs="Arial"/>
          <w:color w:val="0000D2"/>
          <w:sz w:val="4"/>
          <w:szCs w:val="4"/>
        </w:rPr>
      </w:pPr>
    </w:p>
    <w:p w14:paraId="6655192D" w14:textId="77777777" w:rsidR="000979D9" w:rsidRPr="00CF7763" w:rsidRDefault="001B15CF" w:rsidP="00F3156A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ind w:left="270" w:hanging="270"/>
        <w:rPr>
          <w:rFonts w:ascii="Arial" w:hAnsi="Arial" w:cs="Arial"/>
          <w:sz w:val="22"/>
          <w:szCs w:val="22"/>
        </w:rPr>
      </w:pPr>
      <w:r w:rsidRPr="00CF7763">
        <w:rPr>
          <w:rStyle w:val="StyleFranklinGothicBook11pt"/>
          <w:rFonts w:ascii="Arial" w:hAnsi="Arial" w:cs="Arial"/>
          <w:szCs w:val="22"/>
        </w:rPr>
        <w:t>Effective</w:t>
      </w:r>
      <w:r w:rsidR="0043283C" w:rsidRPr="00CF7763">
        <w:rPr>
          <w:rStyle w:val="StyleFranklinGothicBook11pt"/>
          <w:rFonts w:ascii="Arial" w:hAnsi="Arial" w:cs="Arial"/>
          <w:szCs w:val="22"/>
        </w:rPr>
        <w:t xml:space="preserve"> written and verbal communication skills</w:t>
      </w:r>
      <w:r w:rsidR="000979D9" w:rsidRPr="00CF7763">
        <w:rPr>
          <w:rStyle w:val="StyleFranklinGothicBook11pt"/>
          <w:rFonts w:ascii="Arial" w:hAnsi="Arial" w:cs="Arial"/>
          <w:szCs w:val="22"/>
        </w:rPr>
        <w:t>; u</w:t>
      </w:r>
      <w:r w:rsidR="000979D9" w:rsidRPr="00CF7763">
        <w:rPr>
          <w:rFonts w:ascii="Arial" w:hAnsi="Arial" w:cs="Arial"/>
          <w:sz w:val="22"/>
          <w:szCs w:val="22"/>
        </w:rPr>
        <w:t>nderstand and follow written and verbal direction</w:t>
      </w:r>
    </w:p>
    <w:p w14:paraId="69B3D233" w14:textId="77777777" w:rsidR="001C69EB" w:rsidRPr="00F3156A" w:rsidRDefault="001C69EB" w:rsidP="00F3156A">
      <w:pPr>
        <w:suppressAutoHyphens w:val="0"/>
        <w:overflowPunct w:val="0"/>
        <w:autoSpaceDE w:val="0"/>
        <w:adjustRightInd w:val="0"/>
        <w:ind w:left="270"/>
        <w:rPr>
          <w:rFonts w:ascii="Arial" w:hAnsi="Arial" w:cs="Arial"/>
          <w:sz w:val="4"/>
          <w:szCs w:val="4"/>
        </w:rPr>
      </w:pPr>
    </w:p>
    <w:p w14:paraId="3293DC39" w14:textId="5F5CC22F" w:rsidR="000979D9" w:rsidRPr="00CF7763" w:rsidRDefault="000979D9" w:rsidP="00F3156A">
      <w:pPr>
        <w:pStyle w:val="ListParagraph"/>
        <w:numPr>
          <w:ilvl w:val="0"/>
          <w:numId w:val="16"/>
        </w:numPr>
        <w:ind w:left="270" w:hanging="270"/>
        <w:rPr>
          <w:rFonts w:ascii="Arial" w:hAnsi="Arial" w:cs="Arial"/>
          <w:sz w:val="22"/>
          <w:szCs w:val="22"/>
        </w:rPr>
      </w:pPr>
      <w:r w:rsidRPr="00CF7763">
        <w:rPr>
          <w:rFonts w:ascii="Arial" w:hAnsi="Arial" w:cs="Arial"/>
          <w:sz w:val="22"/>
          <w:szCs w:val="22"/>
        </w:rPr>
        <w:t>Rep</w:t>
      </w:r>
      <w:r w:rsidR="00F715E7" w:rsidRPr="00CF7763">
        <w:rPr>
          <w:rFonts w:ascii="Arial" w:hAnsi="Arial" w:cs="Arial"/>
          <w:sz w:val="22"/>
          <w:szCs w:val="22"/>
        </w:rPr>
        <w:t>resent</w:t>
      </w:r>
      <w:r w:rsidR="00E466E0">
        <w:rPr>
          <w:rFonts w:ascii="Arial" w:hAnsi="Arial" w:cs="Arial"/>
          <w:sz w:val="22"/>
          <w:szCs w:val="22"/>
        </w:rPr>
        <w:t>s</w:t>
      </w:r>
      <w:r w:rsidR="00F715E7" w:rsidRPr="00CF7763">
        <w:rPr>
          <w:rFonts w:ascii="Arial" w:hAnsi="Arial" w:cs="Arial"/>
          <w:sz w:val="22"/>
          <w:szCs w:val="22"/>
        </w:rPr>
        <w:t xml:space="preserve"> the Library in a positive</w:t>
      </w:r>
      <w:r w:rsidRPr="00CF7763">
        <w:rPr>
          <w:rFonts w:ascii="Arial" w:hAnsi="Arial" w:cs="Arial"/>
          <w:sz w:val="22"/>
          <w:szCs w:val="22"/>
        </w:rPr>
        <w:t xml:space="preserve"> manner and adhere to library’s customer service procedures</w:t>
      </w:r>
    </w:p>
    <w:p w14:paraId="6D744D8C" w14:textId="77777777" w:rsidR="001C69EB" w:rsidRPr="00F3156A" w:rsidRDefault="001C69EB" w:rsidP="00F3156A">
      <w:pPr>
        <w:ind w:left="270"/>
        <w:rPr>
          <w:rFonts w:ascii="Arial" w:hAnsi="Arial" w:cs="Arial"/>
          <w:sz w:val="4"/>
          <w:szCs w:val="4"/>
        </w:rPr>
      </w:pPr>
    </w:p>
    <w:p w14:paraId="20F9EE6C" w14:textId="33BE7A2A" w:rsidR="00867B95" w:rsidRDefault="001B15CF" w:rsidP="00F3156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CF7763">
        <w:rPr>
          <w:rFonts w:ascii="Arial" w:hAnsi="Arial" w:cs="Arial"/>
          <w:sz w:val="22"/>
          <w:szCs w:val="22"/>
        </w:rPr>
        <w:t xml:space="preserve">Employment offer conditioned upon the </w:t>
      </w:r>
      <w:r w:rsidR="00E67B1E" w:rsidRPr="00CF7763">
        <w:rPr>
          <w:rFonts w:ascii="Arial" w:hAnsi="Arial" w:cs="Arial"/>
          <w:sz w:val="22"/>
          <w:szCs w:val="22"/>
        </w:rPr>
        <w:t>candidate</w:t>
      </w:r>
      <w:r w:rsidRPr="00CF7763">
        <w:rPr>
          <w:rFonts w:ascii="Arial" w:hAnsi="Arial" w:cs="Arial"/>
          <w:sz w:val="22"/>
          <w:szCs w:val="22"/>
        </w:rPr>
        <w:t xml:space="preserve"> passing criminal background and reference checks</w:t>
      </w:r>
    </w:p>
    <w:p w14:paraId="2D6176CC" w14:textId="77777777" w:rsidR="00B650CD" w:rsidRPr="004F5EAD" w:rsidRDefault="00B650CD" w:rsidP="00B650CD">
      <w:pPr>
        <w:pStyle w:val="ListParagraph"/>
        <w:ind w:left="270"/>
        <w:rPr>
          <w:rFonts w:ascii="Arial" w:hAnsi="Arial" w:cs="Arial"/>
          <w:sz w:val="4"/>
          <w:szCs w:val="4"/>
        </w:rPr>
      </w:pPr>
    </w:p>
    <w:p w14:paraId="3875F9B9" w14:textId="47B3D073" w:rsidR="00867B95" w:rsidRPr="00CF7763" w:rsidRDefault="00867B95" w:rsidP="00F3156A">
      <w:pPr>
        <w:numPr>
          <w:ilvl w:val="0"/>
          <w:numId w:val="1"/>
        </w:numPr>
        <w:suppressAutoHyphens w:val="0"/>
        <w:autoSpaceDN/>
        <w:spacing w:line="276" w:lineRule="auto"/>
        <w:ind w:left="270" w:hanging="270"/>
        <w:textAlignment w:val="auto"/>
        <w:rPr>
          <w:rFonts w:ascii="Arial" w:hAnsi="Arial" w:cs="Arial"/>
          <w:sz w:val="22"/>
          <w:szCs w:val="22"/>
        </w:rPr>
      </w:pPr>
      <w:bookmarkStart w:id="1" w:name="_Hlk59614995"/>
      <w:r w:rsidRPr="00CF7763">
        <w:rPr>
          <w:rFonts w:ascii="Arial" w:hAnsi="Arial" w:cs="Arial"/>
          <w:sz w:val="22"/>
          <w:szCs w:val="22"/>
        </w:rPr>
        <w:t xml:space="preserve">Reasonable accommodations may be made to enable individuals with disabilities to perform essential job functions and/or for the interview process. View the </w:t>
      </w:r>
      <w:bookmarkEnd w:id="1"/>
      <w:r w:rsidR="009A1F9A" w:rsidRPr="009A1F9A">
        <w:rPr>
          <w:rFonts w:ascii="Arial" w:hAnsi="Arial" w:cs="Arial"/>
          <w:b/>
          <w:bCs/>
          <w:i/>
          <w:iCs/>
          <w:sz w:val="22"/>
          <w:szCs w:val="22"/>
          <w:u w:val="single"/>
        </w:rPr>
        <w:fldChar w:fldCharType="begin"/>
      </w:r>
      <w:r w:rsidR="009A1F9A" w:rsidRPr="009A1F9A">
        <w:rPr>
          <w:rFonts w:ascii="Arial" w:hAnsi="Arial" w:cs="Arial"/>
          <w:b/>
          <w:bCs/>
          <w:i/>
          <w:iCs/>
          <w:sz w:val="22"/>
          <w:szCs w:val="22"/>
          <w:u w:val="single"/>
        </w:rPr>
        <w:instrText>HYPERLINK "http://ccplohio.org/wp-content/uploads/2020/12/PDBldgMaintWrkr1220.pdf"</w:instrText>
      </w:r>
      <w:r w:rsidR="009A1F9A" w:rsidRPr="009A1F9A">
        <w:rPr>
          <w:rFonts w:ascii="Arial" w:hAnsi="Arial" w:cs="Arial"/>
          <w:b/>
          <w:bCs/>
          <w:i/>
          <w:iCs/>
          <w:sz w:val="22"/>
          <w:szCs w:val="22"/>
          <w:u w:val="single"/>
        </w:rPr>
      </w:r>
      <w:r w:rsidR="009A1F9A" w:rsidRPr="009A1F9A">
        <w:rPr>
          <w:rFonts w:ascii="Arial" w:hAnsi="Arial" w:cs="Arial"/>
          <w:b/>
          <w:bCs/>
          <w:i/>
          <w:iCs/>
          <w:sz w:val="22"/>
          <w:szCs w:val="22"/>
          <w:u w:val="single"/>
        </w:rPr>
        <w:fldChar w:fldCharType="separate"/>
      </w:r>
      <w:r w:rsidR="009A1F9A" w:rsidRPr="009A1F9A">
        <w:rPr>
          <w:rStyle w:val="Hyperlink"/>
          <w:rFonts w:ascii="Arial" w:hAnsi="Arial" w:cs="Arial"/>
          <w:b/>
          <w:bCs/>
          <w:i/>
          <w:iCs/>
          <w:color w:val="auto"/>
          <w:sz w:val="22"/>
          <w:szCs w:val="22"/>
        </w:rPr>
        <w:t>Position Description</w:t>
      </w:r>
      <w:r w:rsidR="009A1F9A" w:rsidRPr="009A1F9A">
        <w:rPr>
          <w:rFonts w:ascii="Arial" w:hAnsi="Arial" w:cs="Arial"/>
          <w:b/>
          <w:bCs/>
          <w:i/>
          <w:iCs/>
          <w:sz w:val="22"/>
          <w:szCs w:val="22"/>
          <w:u w:val="single"/>
        </w:rPr>
        <w:fldChar w:fldCharType="end"/>
      </w:r>
      <w:r w:rsidRPr="00CF7763">
        <w:rPr>
          <w:rStyle w:val="Hyperlink"/>
          <w:rFonts w:ascii="Arial" w:hAnsi="Arial" w:cs="Arial"/>
          <w:b/>
          <w:i/>
          <w:sz w:val="22"/>
          <w:szCs w:val="22"/>
        </w:rPr>
        <w:t xml:space="preserve"> </w:t>
      </w:r>
      <w:bookmarkStart w:id="2" w:name="_Hlk59615045"/>
      <w:r w:rsidRPr="00CF7763">
        <w:rPr>
          <w:rFonts w:ascii="Arial" w:hAnsi="Arial" w:cs="Arial"/>
          <w:sz w:val="22"/>
          <w:szCs w:val="22"/>
        </w:rPr>
        <w:t>for detailed physical requirements</w:t>
      </w:r>
      <w:bookmarkEnd w:id="2"/>
    </w:p>
    <w:p w14:paraId="139D9205" w14:textId="77777777" w:rsidR="007E6EED" w:rsidRPr="000618C9" w:rsidRDefault="007E6EED" w:rsidP="00B57E9A">
      <w:pPr>
        <w:autoSpaceDE w:val="0"/>
        <w:ind w:firstLine="720"/>
        <w:rPr>
          <w:rFonts w:ascii="Arial" w:hAnsi="Arial" w:cs="Arial"/>
          <w:sz w:val="22"/>
          <w:szCs w:val="22"/>
        </w:rPr>
      </w:pPr>
    </w:p>
    <w:p w14:paraId="1EF782C4" w14:textId="44036C24" w:rsidR="005232DD" w:rsidRPr="009A1F9A" w:rsidRDefault="001F786C" w:rsidP="000618C9">
      <w:pPr>
        <w:tabs>
          <w:tab w:val="left" w:pos="6210"/>
          <w:tab w:val="right" w:pos="9270"/>
        </w:tabs>
        <w:autoSpaceDE w:val="0"/>
        <w:ind w:hanging="180"/>
        <w:rPr>
          <w:color w:val="1F497D"/>
          <w:sz w:val="20"/>
          <w:szCs w:val="20"/>
        </w:rPr>
      </w:pPr>
      <w:r w:rsidRPr="00DC5547">
        <w:rPr>
          <w:rFonts w:ascii="Arial" w:hAnsi="Arial" w:cs="Arial"/>
          <w:b/>
          <w:sz w:val="20"/>
          <w:szCs w:val="20"/>
          <w:u w:val="single"/>
        </w:rPr>
        <w:t>PRINCIPAL JOB DUTIES AND RESPONSIBILITIES:</w:t>
      </w:r>
      <w:r w:rsidR="000618C9">
        <w:rPr>
          <w:rFonts w:ascii="Arial" w:hAnsi="Arial" w:cs="Arial"/>
          <w:b/>
          <w:sz w:val="20"/>
          <w:szCs w:val="20"/>
        </w:rPr>
        <w:tab/>
      </w:r>
      <w:r w:rsidR="000618C9">
        <w:rPr>
          <w:rFonts w:ascii="Arial" w:hAnsi="Arial" w:cs="Arial"/>
          <w:b/>
          <w:sz w:val="20"/>
          <w:szCs w:val="20"/>
        </w:rPr>
        <w:tab/>
      </w:r>
      <w:r w:rsidR="000819FD" w:rsidRPr="000819FD">
        <w:rPr>
          <w:rFonts w:ascii="Arial" w:hAnsi="Arial" w:cs="Arial"/>
          <w:b/>
          <w:i/>
          <w:sz w:val="20"/>
          <w:szCs w:val="20"/>
        </w:rPr>
        <w:t xml:space="preserve">(See </w:t>
      </w:r>
      <w:bookmarkStart w:id="3" w:name="_Hlk59465095"/>
      <w:r w:rsidR="009A1F9A" w:rsidRPr="009A1F9A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begin"/>
      </w:r>
      <w:r w:rsidR="009A1F9A" w:rsidRPr="009A1F9A">
        <w:rPr>
          <w:rFonts w:ascii="Arial" w:hAnsi="Arial" w:cs="Arial"/>
          <w:b/>
          <w:bCs/>
          <w:i/>
          <w:iCs/>
          <w:sz w:val="20"/>
          <w:szCs w:val="20"/>
          <w:u w:val="single"/>
        </w:rPr>
        <w:instrText>HYPERLINK "http://ccplohio.org/wp-content/uploads/2020/12/PDBldgMaintWrkr1220.pdf"</w:instrText>
      </w:r>
      <w:r w:rsidR="009A1F9A" w:rsidRPr="009A1F9A">
        <w:rPr>
          <w:rFonts w:ascii="Arial" w:hAnsi="Arial" w:cs="Arial"/>
          <w:b/>
          <w:bCs/>
          <w:i/>
          <w:iCs/>
          <w:sz w:val="20"/>
          <w:szCs w:val="20"/>
          <w:u w:val="single"/>
        </w:rPr>
      </w:r>
      <w:r w:rsidR="009A1F9A" w:rsidRPr="009A1F9A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separate"/>
      </w:r>
      <w:r w:rsidR="009A1F9A" w:rsidRPr="009A1F9A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>Position Description</w:t>
      </w:r>
      <w:r w:rsidR="009A1F9A" w:rsidRPr="009A1F9A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end"/>
      </w:r>
      <w:bookmarkEnd w:id="3"/>
      <w:r w:rsidR="009A1F9A">
        <w:t xml:space="preserve"> </w:t>
      </w:r>
      <w:r w:rsidR="000819FD" w:rsidRPr="000819FD">
        <w:rPr>
          <w:rFonts w:ascii="Arial" w:hAnsi="Arial" w:cs="Arial"/>
          <w:b/>
          <w:i/>
          <w:sz w:val="20"/>
          <w:szCs w:val="20"/>
        </w:rPr>
        <w:t>for more detail)</w:t>
      </w:r>
    </w:p>
    <w:p w14:paraId="18604E7B" w14:textId="77777777" w:rsidR="002A2F26" w:rsidRPr="00E466E0" w:rsidRDefault="002A2F26" w:rsidP="005232DD">
      <w:pPr>
        <w:tabs>
          <w:tab w:val="left" w:pos="4680"/>
        </w:tabs>
        <w:autoSpaceDE w:val="0"/>
        <w:rPr>
          <w:rFonts w:ascii="Arial" w:hAnsi="Arial" w:cs="Arial"/>
          <w:sz w:val="4"/>
          <w:szCs w:val="4"/>
        </w:rPr>
      </w:pPr>
    </w:p>
    <w:p w14:paraId="41AF7DC7" w14:textId="77777777" w:rsidR="00E67B1E" w:rsidRPr="00B57E9A" w:rsidRDefault="00E67B1E" w:rsidP="00E67B1E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 xml:space="preserve">Repairs </w:t>
      </w:r>
      <w:r w:rsidR="00B372BF" w:rsidRPr="00B57E9A">
        <w:rPr>
          <w:rFonts w:ascii="Arial" w:hAnsi="Arial" w:cs="Arial"/>
          <w:sz w:val="22"/>
          <w:szCs w:val="22"/>
        </w:rPr>
        <w:t xml:space="preserve">and helps maintain </w:t>
      </w:r>
      <w:r w:rsidRPr="00B57E9A">
        <w:rPr>
          <w:rFonts w:ascii="Arial" w:hAnsi="Arial" w:cs="Arial"/>
          <w:sz w:val="22"/>
          <w:szCs w:val="22"/>
        </w:rPr>
        <w:t>mechanical and electrical equipment, carpentry</w:t>
      </w:r>
      <w:r w:rsidR="00B372BF" w:rsidRPr="00B57E9A">
        <w:rPr>
          <w:rFonts w:ascii="Arial" w:hAnsi="Arial" w:cs="Arial"/>
          <w:sz w:val="22"/>
          <w:szCs w:val="22"/>
        </w:rPr>
        <w:t>, performs minor</w:t>
      </w:r>
      <w:r w:rsidRPr="00B57E9A">
        <w:rPr>
          <w:rFonts w:ascii="Arial" w:hAnsi="Arial" w:cs="Arial"/>
          <w:sz w:val="22"/>
          <w:szCs w:val="22"/>
        </w:rPr>
        <w:t xml:space="preserve"> plumbing work, installs equipment and lights, inspects library buildings and equipment</w:t>
      </w:r>
    </w:p>
    <w:p w14:paraId="047924DF" w14:textId="77777777" w:rsidR="001C69EB" w:rsidRPr="001C69EB" w:rsidRDefault="001C69EB" w:rsidP="001C69EB">
      <w:pPr>
        <w:pStyle w:val="ListParagraph"/>
        <w:tabs>
          <w:tab w:val="left" w:pos="870"/>
        </w:tabs>
        <w:ind w:left="360"/>
        <w:rPr>
          <w:rFonts w:ascii="Arial" w:hAnsi="Arial" w:cs="Arial"/>
          <w:sz w:val="2"/>
          <w:szCs w:val="2"/>
        </w:rPr>
      </w:pPr>
      <w:r w:rsidRPr="001C69EB">
        <w:rPr>
          <w:rFonts w:ascii="Arial" w:hAnsi="Arial" w:cs="Arial"/>
          <w:sz w:val="2"/>
          <w:szCs w:val="2"/>
        </w:rPr>
        <w:tab/>
      </w:r>
    </w:p>
    <w:p w14:paraId="36882FDE" w14:textId="5C8257D8" w:rsidR="00B372BF" w:rsidRPr="00B57E9A" w:rsidRDefault="00B372BF" w:rsidP="00B372BF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>Maintains inventory of fixed assets</w:t>
      </w:r>
      <w:r w:rsidR="003348CA" w:rsidRPr="00B57E9A">
        <w:rPr>
          <w:rFonts w:ascii="Arial" w:hAnsi="Arial" w:cs="Arial"/>
          <w:sz w:val="22"/>
          <w:szCs w:val="22"/>
        </w:rPr>
        <w:t>; monitor p</w:t>
      </w:r>
      <w:r w:rsidRPr="00B57E9A">
        <w:rPr>
          <w:rFonts w:ascii="Arial" w:hAnsi="Arial" w:cs="Arial"/>
          <w:sz w:val="22"/>
          <w:szCs w:val="22"/>
        </w:rPr>
        <w:t xml:space="preserve">urchasing </w:t>
      </w:r>
      <w:r w:rsidR="003348CA" w:rsidRPr="00B57E9A">
        <w:rPr>
          <w:rFonts w:ascii="Arial" w:hAnsi="Arial" w:cs="Arial"/>
          <w:sz w:val="22"/>
          <w:szCs w:val="22"/>
        </w:rPr>
        <w:t>of</w:t>
      </w:r>
      <w:r w:rsidRPr="00B57E9A">
        <w:rPr>
          <w:rFonts w:ascii="Arial" w:hAnsi="Arial" w:cs="Arial"/>
          <w:sz w:val="22"/>
          <w:szCs w:val="22"/>
        </w:rPr>
        <w:t xml:space="preserve"> cleaning supplies and maintenance materials</w:t>
      </w:r>
    </w:p>
    <w:p w14:paraId="21A11B9C" w14:textId="77777777" w:rsidR="001C69EB" w:rsidRPr="001C69EB" w:rsidRDefault="001C69EB" w:rsidP="001C69EB">
      <w:pPr>
        <w:ind w:firstLine="720"/>
        <w:rPr>
          <w:rFonts w:ascii="Arial" w:hAnsi="Arial" w:cs="Arial"/>
          <w:sz w:val="2"/>
          <w:szCs w:val="2"/>
        </w:rPr>
      </w:pPr>
    </w:p>
    <w:p w14:paraId="3CACFFD8" w14:textId="77777777" w:rsidR="00B372BF" w:rsidRPr="00B57E9A" w:rsidRDefault="00B372BF" w:rsidP="00B372BF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 xml:space="preserve">Delivers library materials to library locations, moves supplies, </w:t>
      </w:r>
      <w:proofErr w:type="gramStart"/>
      <w:r w:rsidRPr="00B57E9A">
        <w:rPr>
          <w:rFonts w:ascii="Arial" w:hAnsi="Arial" w:cs="Arial"/>
          <w:sz w:val="22"/>
          <w:szCs w:val="22"/>
        </w:rPr>
        <w:t>equipment</w:t>
      </w:r>
      <w:proofErr w:type="gramEnd"/>
      <w:r w:rsidRPr="00B57E9A">
        <w:rPr>
          <w:rFonts w:ascii="Arial" w:hAnsi="Arial" w:cs="Arial"/>
          <w:sz w:val="22"/>
          <w:szCs w:val="22"/>
        </w:rPr>
        <w:t xml:space="preserve"> and furniture to and from Main and Branch locations, with assistance if necessary</w:t>
      </w:r>
    </w:p>
    <w:p w14:paraId="53DFE8F2" w14:textId="77777777" w:rsidR="001C69EB" w:rsidRPr="001C69EB" w:rsidRDefault="001C69EB" w:rsidP="001C69EB">
      <w:pPr>
        <w:ind w:firstLine="720"/>
        <w:rPr>
          <w:rFonts w:ascii="Arial" w:hAnsi="Arial" w:cs="Arial"/>
          <w:sz w:val="2"/>
          <w:szCs w:val="2"/>
        </w:rPr>
      </w:pPr>
    </w:p>
    <w:p w14:paraId="4FF85FD5" w14:textId="77777777" w:rsidR="00B372BF" w:rsidRPr="00B57E9A" w:rsidRDefault="00B372BF" w:rsidP="00B372BF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>Paints interior and exterior of buildings and other surfaces, as assigned</w:t>
      </w:r>
    </w:p>
    <w:p w14:paraId="06815901" w14:textId="77777777" w:rsidR="001C69EB" w:rsidRPr="001C69EB" w:rsidRDefault="001C69EB" w:rsidP="001C69EB">
      <w:pPr>
        <w:rPr>
          <w:rFonts w:ascii="Arial" w:hAnsi="Arial" w:cs="Arial"/>
          <w:sz w:val="2"/>
          <w:szCs w:val="2"/>
        </w:rPr>
      </w:pPr>
    </w:p>
    <w:p w14:paraId="2B40410C" w14:textId="77777777" w:rsidR="00B372BF" w:rsidRPr="00B57E9A" w:rsidRDefault="00B372BF" w:rsidP="00E67B1E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>Assists with grounds keeping/snow removal as needed</w:t>
      </w:r>
    </w:p>
    <w:p w14:paraId="5B0C405A" w14:textId="77777777" w:rsidR="001C69EB" w:rsidRPr="001C69EB" w:rsidRDefault="001C69EB" w:rsidP="001C69EB">
      <w:pPr>
        <w:tabs>
          <w:tab w:val="left" w:pos="1200"/>
        </w:tabs>
        <w:rPr>
          <w:rFonts w:ascii="Arial" w:hAnsi="Arial" w:cs="Arial"/>
          <w:sz w:val="2"/>
          <w:szCs w:val="2"/>
        </w:rPr>
      </w:pPr>
      <w:r w:rsidRPr="001C69EB">
        <w:rPr>
          <w:rFonts w:ascii="Arial" w:hAnsi="Arial" w:cs="Arial"/>
          <w:sz w:val="2"/>
          <w:szCs w:val="2"/>
        </w:rPr>
        <w:tab/>
      </w:r>
    </w:p>
    <w:p w14:paraId="000D921E" w14:textId="7F1CE4B9" w:rsidR="00A9782F" w:rsidRPr="00B57E9A" w:rsidRDefault="00B372BF" w:rsidP="00B372BF">
      <w:pPr>
        <w:numPr>
          <w:ilvl w:val="0"/>
          <w:numId w:val="2"/>
        </w:numPr>
        <w:autoSpaceDE w:val="0"/>
        <w:ind w:left="360" w:hanging="270"/>
        <w:rPr>
          <w:rFonts w:ascii="Arial" w:hAnsi="Arial" w:cs="Arial"/>
          <w:sz w:val="22"/>
          <w:szCs w:val="22"/>
        </w:rPr>
      </w:pPr>
      <w:r w:rsidRPr="00B57E9A">
        <w:rPr>
          <w:rFonts w:ascii="Arial" w:hAnsi="Arial" w:cs="Arial"/>
          <w:sz w:val="22"/>
          <w:szCs w:val="22"/>
        </w:rPr>
        <w:t>Acts as contact with vendors, v</w:t>
      </w:r>
      <w:r w:rsidR="00A9782F" w:rsidRPr="00B57E9A">
        <w:rPr>
          <w:rFonts w:ascii="Arial" w:hAnsi="Arial" w:cs="Arial"/>
          <w:sz w:val="22"/>
          <w:szCs w:val="22"/>
        </w:rPr>
        <w:t xml:space="preserve">erifies vendor </w:t>
      </w:r>
      <w:r w:rsidR="00E67B1E" w:rsidRPr="00B57E9A">
        <w:rPr>
          <w:rFonts w:ascii="Arial" w:hAnsi="Arial" w:cs="Arial"/>
          <w:sz w:val="22"/>
          <w:szCs w:val="22"/>
        </w:rPr>
        <w:t>invoices</w:t>
      </w:r>
      <w:r w:rsidR="003348CA" w:rsidRPr="00B57E9A">
        <w:rPr>
          <w:rFonts w:ascii="Arial" w:hAnsi="Arial" w:cs="Arial"/>
          <w:sz w:val="22"/>
          <w:szCs w:val="22"/>
        </w:rPr>
        <w:t>/</w:t>
      </w:r>
      <w:r w:rsidR="00C07621" w:rsidRPr="00B57E9A">
        <w:rPr>
          <w:rFonts w:ascii="Arial" w:hAnsi="Arial" w:cs="Arial"/>
          <w:sz w:val="22"/>
          <w:szCs w:val="22"/>
        </w:rPr>
        <w:t xml:space="preserve">work orders </w:t>
      </w:r>
      <w:r w:rsidR="00E67B1E" w:rsidRPr="00B57E9A">
        <w:rPr>
          <w:rFonts w:ascii="Arial" w:hAnsi="Arial" w:cs="Arial"/>
          <w:sz w:val="22"/>
          <w:szCs w:val="22"/>
        </w:rPr>
        <w:t>to ensure work was completed accurately and on budget</w:t>
      </w:r>
    </w:p>
    <w:p w14:paraId="23AB3F13" w14:textId="77777777" w:rsidR="001C69EB" w:rsidRPr="001C69EB" w:rsidRDefault="001C69EB" w:rsidP="001C69EB">
      <w:pPr>
        <w:autoSpaceDE w:val="0"/>
        <w:ind w:firstLine="720"/>
        <w:rPr>
          <w:rFonts w:ascii="Arial" w:hAnsi="Arial" w:cs="Arial"/>
          <w:sz w:val="2"/>
          <w:szCs w:val="2"/>
        </w:rPr>
      </w:pPr>
    </w:p>
    <w:p w14:paraId="7B9F7BE4" w14:textId="0E367CD0" w:rsidR="00AC72ED" w:rsidRPr="00B57E9A" w:rsidRDefault="00AC72ED" w:rsidP="00BF2435">
      <w:pPr>
        <w:pStyle w:val="ListParagraph"/>
        <w:widowControl w:val="0"/>
        <w:numPr>
          <w:ilvl w:val="0"/>
          <w:numId w:val="2"/>
        </w:numPr>
        <w:tabs>
          <w:tab w:val="left" w:pos="4262"/>
          <w:tab w:val="left" w:pos="5644"/>
          <w:tab w:val="left" w:pos="7795"/>
        </w:tabs>
        <w:autoSpaceDN/>
        <w:ind w:left="360" w:hanging="270"/>
        <w:textAlignment w:val="auto"/>
        <w:rPr>
          <w:rFonts w:ascii="Arial" w:hAnsi="Arial"/>
          <w:spacing w:val="-3"/>
          <w:sz w:val="22"/>
          <w:szCs w:val="22"/>
        </w:rPr>
      </w:pPr>
      <w:r w:rsidRPr="00B57E9A">
        <w:rPr>
          <w:rFonts w:ascii="Arial" w:hAnsi="Arial"/>
          <w:spacing w:val="-3"/>
          <w:sz w:val="22"/>
          <w:szCs w:val="22"/>
        </w:rPr>
        <w:t>Able to work a flexible schedule, which may include evening and/or weekend on-call duty. Occasionally required to work overtime</w:t>
      </w:r>
      <w:bookmarkStart w:id="4" w:name="_Hlk31895796"/>
      <w:bookmarkStart w:id="5" w:name="_Hlk59117834"/>
      <w:r w:rsidR="00BF2435" w:rsidRPr="00B57E9A">
        <w:rPr>
          <w:rFonts w:ascii="Arial" w:hAnsi="Arial"/>
          <w:spacing w:val="-3"/>
          <w:sz w:val="22"/>
          <w:szCs w:val="22"/>
        </w:rPr>
        <w:t>.</w:t>
      </w:r>
      <w:r w:rsidR="00BF2435" w:rsidRPr="00B57E9A">
        <w:rPr>
          <w:rFonts w:ascii="Arial" w:hAnsi="Arial"/>
          <w:snapToGrid w:val="0"/>
          <w:spacing w:val="-3"/>
          <w:sz w:val="28"/>
          <w:szCs w:val="22"/>
        </w:rPr>
        <w:t xml:space="preserve"> </w:t>
      </w:r>
      <w:r w:rsidR="00BF2435" w:rsidRPr="00072C20">
        <w:rPr>
          <w:rFonts w:ascii="Arial" w:hAnsi="Arial"/>
          <w:spacing w:val="-3"/>
          <w:sz w:val="22"/>
          <w:szCs w:val="22"/>
        </w:rPr>
        <w:t xml:space="preserve">May </w:t>
      </w:r>
      <w:r w:rsidR="004F5EAD">
        <w:rPr>
          <w:rFonts w:ascii="Arial" w:hAnsi="Arial"/>
          <w:spacing w:val="-3"/>
          <w:sz w:val="22"/>
          <w:szCs w:val="22"/>
        </w:rPr>
        <w:t>need</w:t>
      </w:r>
      <w:r w:rsidR="00BF2435" w:rsidRPr="00072C20">
        <w:rPr>
          <w:rFonts w:ascii="Arial" w:hAnsi="Arial"/>
          <w:spacing w:val="-3"/>
          <w:sz w:val="22"/>
          <w:szCs w:val="22"/>
        </w:rPr>
        <w:t xml:space="preserve"> to work on short notice for library emergencies</w:t>
      </w:r>
      <w:bookmarkEnd w:id="4"/>
      <w:bookmarkEnd w:id="5"/>
    </w:p>
    <w:p w14:paraId="3060C5F3" w14:textId="77777777" w:rsidR="00C07621" w:rsidRPr="001C69EB" w:rsidRDefault="001C69EB" w:rsidP="001C69EB">
      <w:pPr>
        <w:pStyle w:val="ListParagraph"/>
        <w:widowControl w:val="0"/>
        <w:tabs>
          <w:tab w:val="left" w:pos="1440"/>
        </w:tabs>
        <w:autoSpaceDN/>
        <w:ind w:left="360"/>
        <w:textAlignment w:val="auto"/>
        <w:rPr>
          <w:rFonts w:ascii="Arial" w:hAnsi="Arial"/>
          <w:spacing w:val="-3"/>
          <w:sz w:val="12"/>
          <w:szCs w:val="12"/>
        </w:rPr>
      </w:pPr>
      <w:r w:rsidRPr="001C69EB">
        <w:rPr>
          <w:rFonts w:ascii="Arial" w:hAnsi="Arial"/>
          <w:spacing w:val="-3"/>
          <w:sz w:val="12"/>
          <w:szCs w:val="12"/>
        </w:rPr>
        <w:tab/>
      </w:r>
    </w:p>
    <w:p w14:paraId="0B96D951" w14:textId="0014E6F4" w:rsidR="006A1FB1" w:rsidRDefault="007E6EED" w:rsidP="004A2D7F">
      <w:pPr>
        <w:tabs>
          <w:tab w:val="left" w:pos="1980"/>
        </w:tabs>
        <w:ind w:left="90" w:hanging="270"/>
        <w:jc w:val="both"/>
        <w:rPr>
          <w:rFonts w:ascii="Arial" w:hAnsi="Arial" w:cs="Arial"/>
          <w:sz w:val="21"/>
          <w:szCs w:val="21"/>
        </w:rPr>
      </w:pPr>
      <w:r w:rsidRPr="00A72F9D">
        <w:rPr>
          <w:rFonts w:ascii="Arial" w:hAnsi="Arial" w:cs="Arial"/>
          <w:b/>
          <w:sz w:val="21"/>
          <w:szCs w:val="21"/>
          <w:u w:val="single"/>
        </w:rPr>
        <w:t>Salary and Benefits:</w:t>
      </w:r>
      <w:r w:rsidR="006A1FB1">
        <w:rPr>
          <w:rFonts w:ascii="Arial" w:hAnsi="Arial" w:cs="Arial"/>
          <w:sz w:val="21"/>
          <w:szCs w:val="21"/>
        </w:rPr>
        <w:t xml:space="preserve"> </w:t>
      </w:r>
      <w:r w:rsidR="006A1FB1">
        <w:rPr>
          <w:rFonts w:ascii="Arial" w:hAnsi="Arial" w:cs="Arial"/>
          <w:sz w:val="21"/>
          <w:szCs w:val="21"/>
        </w:rPr>
        <w:tab/>
      </w:r>
      <w:r w:rsidRPr="00A72F9D">
        <w:rPr>
          <w:rFonts w:ascii="Arial" w:hAnsi="Arial" w:cs="Arial"/>
          <w:sz w:val="21"/>
          <w:szCs w:val="21"/>
        </w:rPr>
        <w:t>$</w:t>
      </w:r>
      <w:r w:rsidR="001A2044">
        <w:rPr>
          <w:rFonts w:ascii="Arial" w:hAnsi="Arial" w:cs="Arial"/>
          <w:sz w:val="21"/>
          <w:szCs w:val="21"/>
        </w:rPr>
        <w:t>1</w:t>
      </w:r>
      <w:r w:rsidR="007B3666">
        <w:rPr>
          <w:rFonts w:ascii="Arial" w:hAnsi="Arial" w:cs="Arial"/>
          <w:sz w:val="21"/>
          <w:szCs w:val="21"/>
        </w:rPr>
        <w:t>4.14</w:t>
      </w:r>
      <w:r w:rsidRPr="00A72F9D">
        <w:rPr>
          <w:rFonts w:ascii="Arial" w:hAnsi="Arial" w:cs="Arial"/>
          <w:color w:val="FF0000"/>
          <w:sz w:val="21"/>
          <w:szCs w:val="21"/>
        </w:rPr>
        <w:t xml:space="preserve"> </w:t>
      </w:r>
      <w:r w:rsidRPr="00A72F9D">
        <w:rPr>
          <w:rFonts w:ascii="Arial" w:hAnsi="Arial" w:cs="Arial"/>
          <w:sz w:val="21"/>
          <w:szCs w:val="21"/>
        </w:rPr>
        <w:t xml:space="preserve">per hour. Ohio Public Employees Retirement System membership; employer-paid term life insurance; </w:t>
      </w:r>
      <w:r w:rsidR="00B372BF">
        <w:rPr>
          <w:rFonts w:ascii="Arial" w:hAnsi="Arial" w:cs="Arial"/>
          <w:sz w:val="21"/>
          <w:szCs w:val="21"/>
        </w:rPr>
        <w:t>two</w:t>
      </w:r>
      <w:r w:rsidRPr="00A72F9D">
        <w:rPr>
          <w:rFonts w:ascii="Arial" w:hAnsi="Arial" w:cs="Arial"/>
          <w:sz w:val="21"/>
          <w:szCs w:val="21"/>
        </w:rPr>
        <w:t xml:space="preserve"> (</w:t>
      </w:r>
      <w:r w:rsidR="00B372BF">
        <w:rPr>
          <w:rFonts w:ascii="Arial" w:hAnsi="Arial" w:cs="Arial"/>
          <w:sz w:val="21"/>
          <w:szCs w:val="21"/>
        </w:rPr>
        <w:t>2</w:t>
      </w:r>
      <w:r w:rsidRPr="00A72F9D">
        <w:rPr>
          <w:rFonts w:ascii="Arial" w:hAnsi="Arial" w:cs="Arial"/>
          <w:sz w:val="21"/>
          <w:szCs w:val="21"/>
        </w:rPr>
        <w:t>) wks. vacation, ten (10) holidays, and sick lea</w:t>
      </w:r>
      <w:r w:rsidR="006A1FB1">
        <w:rPr>
          <w:rFonts w:ascii="Arial" w:hAnsi="Arial" w:cs="Arial"/>
          <w:sz w:val="21"/>
          <w:szCs w:val="21"/>
        </w:rPr>
        <w:t>ve according to CCPL Personnel M</w:t>
      </w:r>
      <w:r w:rsidRPr="00A72F9D">
        <w:rPr>
          <w:rFonts w:ascii="Arial" w:hAnsi="Arial" w:cs="Arial"/>
          <w:sz w:val="21"/>
          <w:szCs w:val="21"/>
        </w:rPr>
        <w:t>anual guideline</w:t>
      </w:r>
      <w:r w:rsidR="006A1FB1">
        <w:rPr>
          <w:rFonts w:ascii="Arial" w:hAnsi="Arial" w:cs="Arial"/>
          <w:sz w:val="21"/>
          <w:szCs w:val="21"/>
        </w:rPr>
        <w:t>s</w:t>
      </w:r>
      <w:r w:rsidRPr="00A72F9D">
        <w:rPr>
          <w:rFonts w:ascii="Arial" w:hAnsi="Arial" w:cs="Arial"/>
          <w:sz w:val="21"/>
          <w:szCs w:val="21"/>
        </w:rPr>
        <w:t xml:space="preserve">. Health and </w:t>
      </w:r>
      <w:r w:rsidR="006A1FB1">
        <w:rPr>
          <w:rFonts w:ascii="Arial" w:hAnsi="Arial" w:cs="Arial"/>
          <w:sz w:val="21"/>
          <w:szCs w:val="21"/>
        </w:rPr>
        <w:t xml:space="preserve">voluntary </w:t>
      </w:r>
      <w:r w:rsidRPr="00A72F9D">
        <w:rPr>
          <w:rFonts w:ascii="Arial" w:hAnsi="Arial" w:cs="Arial"/>
          <w:sz w:val="21"/>
          <w:szCs w:val="21"/>
        </w:rPr>
        <w:t xml:space="preserve">life insurance offering. Ohio Deferred Compensation (457) Plan membership available. Direct Deposit to a financial institution required, pursuant to O.R.C. 125.151(B). </w:t>
      </w:r>
    </w:p>
    <w:p w14:paraId="351BAA54" w14:textId="77777777" w:rsidR="00320773" w:rsidRPr="004F5EAD" w:rsidRDefault="004C0026" w:rsidP="006A1F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5EAD">
        <w:rPr>
          <w:rFonts w:ascii="Arial" w:hAnsi="Arial" w:cs="Arial"/>
          <w:sz w:val="20"/>
          <w:szCs w:val="20"/>
        </w:rPr>
        <w:t xml:space="preserve">  </w:t>
      </w:r>
      <w:r w:rsidR="005232DD" w:rsidRPr="004F5EAD">
        <w:rPr>
          <w:rFonts w:ascii="Arial" w:hAnsi="Arial" w:cs="Arial"/>
          <w:sz w:val="20"/>
          <w:szCs w:val="20"/>
        </w:rPr>
        <w:tab/>
      </w:r>
      <w:r w:rsidR="00C07621" w:rsidRPr="004F5EAD">
        <w:rPr>
          <w:rFonts w:ascii="Arial" w:hAnsi="Arial" w:cs="Arial"/>
          <w:sz w:val="20"/>
          <w:szCs w:val="20"/>
        </w:rPr>
        <w:tab/>
      </w:r>
      <w:r w:rsidR="001C69EB" w:rsidRPr="004F5EAD">
        <w:rPr>
          <w:rFonts w:ascii="Arial" w:hAnsi="Arial" w:cs="Arial"/>
          <w:sz w:val="20"/>
          <w:szCs w:val="20"/>
        </w:rPr>
        <w:tab/>
      </w:r>
    </w:p>
    <w:p w14:paraId="0162314F" w14:textId="77777777" w:rsidR="00BD2737" w:rsidRPr="00A63DE7" w:rsidRDefault="001C69EB" w:rsidP="001C69EB">
      <w:pPr>
        <w:tabs>
          <w:tab w:val="left" w:pos="3669"/>
          <w:tab w:val="left" w:pos="4290"/>
        </w:tabs>
        <w:autoSpaceDE w:val="0"/>
        <w:jc w:val="center"/>
        <w:rPr>
          <w:rFonts w:ascii="Arial" w:hAnsi="Arial" w:cs="Arial"/>
          <w:sz w:val="19"/>
          <w:szCs w:val="19"/>
        </w:rPr>
      </w:pPr>
      <w:r w:rsidRPr="005232DD">
        <w:rPr>
          <w:rFonts w:ascii="Arial" w:hAnsi="Arial" w:cs="Arial"/>
          <w:noProof/>
          <w:color w:val="0409D2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0" wp14:anchorId="40B8CCD8" wp14:editId="316B6D8D">
                <wp:simplePos x="0" y="0"/>
                <wp:positionH relativeFrom="page">
                  <wp:posOffset>1885950</wp:posOffset>
                </wp:positionH>
                <wp:positionV relativeFrom="paragraph">
                  <wp:posOffset>186690</wp:posOffset>
                </wp:positionV>
                <wp:extent cx="3931920" cy="0"/>
                <wp:effectExtent l="0" t="19050" r="3048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28575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55689"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8.5pt,14.7pt" to="458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" o:allowincell="f" o:allowoverlap="f" strokecolor="#0000ac" strokeweight="2.25pt">
                <v:stroke linestyle="thickThin"/>
                <w10:wrap anchorx="page"/>
              </v:line>
            </w:pict>
          </mc:Fallback>
        </mc:AlternateContent>
      </w:r>
      <w:r w:rsidR="005232DD" w:rsidRPr="005232DD">
        <w:rPr>
          <w:rFonts w:ascii="Arial" w:hAnsi="Arial" w:cs="Arial"/>
          <w:b/>
          <w:i/>
          <w:iCs/>
          <w:color w:val="0409D2"/>
          <w:sz w:val="18"/>
          <w:szCs w:val="18"/>
        </w:rPr>
        <w:t>Clark County Public Library is an Equal Opportunity Employer</w:t>
      </w:r>
    </w:p>
    <w:sectPr w:rsidR="00BD2737" w:rsidRPr="00A63DE7" w:rsidSect="00FF1AEB">
      <w:headerReference w:type="default" r:id="rId10"/>
      <w:footerReference w:type="default" r:id="rId11"/>
      <w:pgSz w:w="12240" w:h="15840"/>
      <w:pgMar w:top="461" w:right="720" w:bottom="144" w:left="720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2C91" w14:textId="77777777" w:rsidR="00B126A4" w:rsidRDefault="00B126A4" w:rsidP="002A2F26">
      <w:r>
        <w:separator/>
      </w:r>
    </w:p>
  </w:endnote>
  <w:endnote w:type="continuationSeparator" w:id="0">
    <w:p w14:paraId="3EDBA95E" w14:textId="77777777" w:rsidR="00B126A4" w:rsidRDefault="00B126A4" w:rsidP="002A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5097" w14:textId="33D6C48D" w:rsidR="009A1F9A" w:rsidRPr="00FF1AEB" w:rsidRDefault="00FF1AEB" w:rsidP="00FF1AEB">
    <w:pPr>
      <w:pStyle w:val="Footer"/>
      <w:tabs>
        <w:tab w:val="clear" w:pos="9360"/>
        <w:tab w:val="right" w:pos="10890"/>
      </w:tabs>
      <w:ind w:right="-90"/>
      <w:rPr>
        <w:rFonts w:ascii="Arial" w:hAnsi="Arial" w:cs="Arial"/>
        <w:i/>
        <w:iCs/>
        <w:sz w:val="14"/>
        <w:szCs w:val="14"/>
      </w:rPr>
    </w:pPr>
    <w:r w:rsidRPr="00FF1AEB">
      <w:rPr>
        <w:rFonts w:ascii="Arial" w:hAnsi="Arial" w:cs="Arial"/>
        <w:i/>
        <w:iCs/>
        <w:sz w:val="14"/>
        <w:szCs w:val="14"/>
      </w:rPr>
      <w:tab/>
    </w:r>
    <w:r w:rsidRPr="00FF1AEB">
      <w:rPr>
        <w:rFonts w:ascii="Arial" w:hAnsi="Arial" w:cs="Arial"/>
        <w:i/>
        <w:iCs/>
        <w:sz w:val="14"/>
        <w:szCs w:val="14"/>
      </w:rPr>
      <w:tab/>
      <w:t>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E9FD" w14:textId="77777777" w:rsidR="00B126A4" w:rsidRDefault="00B126A4" w:rsidP="002A2F26">
      <w:r w:rsidRPr="002A2F26">
        <w:rPr>
          <w:color w:val="000000"/>
        </w:rPr>
        <w:separator/>
      </w:r>
    </w:p>
  </w:footnote>
  <w:footnote w:type="continuationSeparator" w:id="0">
    <w:p w14:paraId="0CD8DAB7" w14:textId="77777777" w:rsidR="00B126A4" w:rsidRDefault="00B126A4" w:rsidP="002A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E597" w14:textId="77777777" w:rsidR="00D736BF" w:rsidRPr="00FC6FB5" w:rsidRDefault="007E2416" w:rsidP="00F705EF">
    <w:pPr>
      <w:tabs>
        <w:tab w:val="left" w:pos="2880"/>
        <w:tab w:val="right" w:pos="10584"/>
      </w:tabs>
      <w:jc w:val="both"/>
      <w:rPr>
        <w:rFonts w:ascii="Arial" w:hAnsi="Arial"/>
        <w:spacing w:val="-3"/>
      </w:rPr>
    </w:pPr>
    <w:r>
      <w:rPr>
        <w:spacing w:val="-3"/>
        <w:sz w:val="22"/>
      </w:rPr>
      <w:tab/>
    </w:r>
    <w:r w:rsidR="00F705EF">
      <w:rPr>
        <w:spacing w:val="-3"/>
        <w:sz w:val="22"/>
      </w:rPr>
      <w:tab/>
    </w:r>
  </w:p>
  <w:p w14:paraId="2CC88D80" w14:textId="77777777" w:rsidR="00D736BF" w:rsidRPr="001424BD" w:rsidRDefault="00630359" w:rsidP="001424BD">
    <w:pPr>
      <w:tabs>
        <w:tab w:val="left" w:pos="-720"/>
        <w:tab w:val="left" w:pos="672"/>
        <w:tab w:val="left" w:pos="4262"/>
        <w:tab w:val="left" w:pos="5644"/>
        <w:tab w:val="left" w:pos="7795"/>
      </w:tabs>
      <w:spacing w:line="19" w:lineRule="exact"/>
      <w:jc w:val="both"/>
      <w:rPr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F2D"/>
    <w:multiLevelType w:val="multilevel"/>
    <w:tmpl w:val="DE7827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6A53F1"/>
    <w:multiLevelType w:val="hybridMultilevel"/>
    <w:tmpl w:val="FA9CB57E"/>
    <w:lvl w:ilvl="0" w:tplc="A0FC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558"/>
    <w:multiLevelType w:val="hybridMultilevel"/>
    <w:tmpl w:val="BE6471FA"/>
    <w:lvl w:ilvl="0" w:tplc="2204674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345FBE"/>
    <w:multiLevelType w:val="hybridMultilevel"/>
    <w:tmpl w:val="9AF41FDC"/>
    <w:lvl w:ilvl="0" w:tplc="174076F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38F"/>
    <w:multiLevelType w:val="hybridMultilevel"/>
    <w:tmpl w:val="7D689766"/>
    <w:lvl w:ilvl="0" w:tplc="A0FC8F1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A88EB956">
      <w:numFmt w:val="bullet"/>
      <w:lvlText w:val="•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49524A5"/>
    <w:multiLevelType w:val="multilevel"/>
    <w:tmpl w:val="A64419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C23782"/>
    <w:multiLevelType w:val="hybridMultilevel"/>
    <w:tmpl w:val="6F0463FE"/>
    <w:lvl w:ilvl="0" w:tplc="A0FC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2966"/>
    <w:multiLevelType w:val="hybridMultilevel"/>
    <w:tmpl w:val="2FF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546F"/>
    <w:multiLevelType w:val="hybridMultilevel"/>
    <w:tmpl w:val="56A4572A"/>
    <w:lvl w:ilvl="0" w:tplc="FAA08E2A">
      <w:numFmt w:val="bullet"/>
      <w:lvlText w:val="•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B4C58D9"/>
    <w:multiLevelType w:val="hybridMultilevel"/>
    <w:tmpl w:val="E71C9AF8"/>
    <w:lvl w:ilvl="0" w:tplc="8EE4654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A0FC8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60C0"/>
    <w:multiLevelType w:val="hybridMultilevel"/>
    <w:tmpl w:val="480EA692"/>
    <w:lvl w:ilvl="0" w:tplc="28D832C0">
      <w:start w:val="1"/>
      <w:numFmt w:val="bullet"/>
      <w:lvlText w:val=""/>
      <w:lvlJc w:val="left"/>
      <w:pPr>
        <w:ind w:left="1476" w:hanging="216"/>
      </w:pPr>
      <w:rPr>
        <w:rFonts w:ascii="Symbol" w:hAnsi="Symbol" w:hint="default"/>
        <w:spacing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81ED8"/>
    <w:multiLevelType w:val="hybridMultilevel"/>
    <w:tmpl w:val="75AE38EE"/>
    <w:lvl w:ilvl="0" w:tplc="5A3E6852">
      <w:numFmt w:val="bullet"/>
      <w:lvlText w:val=""/>
      <w:lvlJc w:val="left"/>
      <w:pPr>
        <w:ind w:left="13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57D25F8B"/>
    <w:multiLevelType w:val="hybridMultilevel"/>
    <w:tmpl w:val="6E2AC2EC"/>
    <w:lvl w:ilvl="0" w:tplc="83D2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149F"/>
    <w:multiLevelType w:val="hybridMultilevel"/>
    <w:tmpl w:val="AE64A14E"/>
    <w:lvl w:ilvl="0" w:tplc="3764832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A0B45"/>
    <w:multiLevelType w:val="multilevel"/>
    <w:tmpl w:val="42D0AC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CB1F09"/>
    <w:multiLevelType w:val="hybridMultilevel"/>
    <w:tmpl w:val="0BF29EAC"/>
    <w:lvl w:ilvl="0" w:tplc="DD7C64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C07"/>
    <w:multiLevelType w:val="hybridMultilevel"/>
    <w:tmpl w:val="F1B43892"/>
    <w:lvl w:ilvl="0" w:tplc="72D8675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A5124474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26"/>
    <w:rsid w:val="000169C7"/>
    <w:rsid w:val="0003599F"/>
    <w:rsid w:val="00051754"/>
    <w:rsid w:val="00054181"/>
    <w:rsid w:val="000618C9"/>
    <w:rsid w:val="0007024C"/>
    <w:rsid w:val="00070CD1"/>
    <w:rsid w:val="000819FD"/>
    <w:rsid w:val="00085216"/>
    <w:rsid w:val="00086148"/>
    <w:rsid w:val="0009066C"/>
    <w:rsid w:val="000979D9"/>
    <w:rsid w:val="000A5022"/>
    <w:rsid w:val="000D3783"/>
    <w:rsid w:val="00115A2C"/>
    <w:rsid w:val="0014063A"/>
    <w:rsid w:val="00142880"/>
    <w:rsid w:val="00143E2A"/>
    <w:rsid w:val="00162D10"/>
    <w:rsid w:val="00166D4E"/>
    <w:rsid w:val="00177DDB"/>
    <w:rsid w:val="001833DC"/>
    <w:rsid w:val="001954D8"/>
    <w:rsid w:val="001A2044"/>
    <w:rsid w:val="001B15CF"/>
    <w:rsid w:val="001C69EB"/>
    <w:rsid w:val="001D2C5E"/>
    <w:rsid w:val="001E2783"/>
    <w:rsid w:val="001F786C"/>
    <w:rsid w:val="00210BE8"/>
    <w:rsid w:val="0021510A"/>
    <w:rsid w:val="002207A0"/>
    <w:rsid w:val="00227274"/>
    <w:rsid w:val="002374B3"/>
    <w:rsid w:val="00266671"/>
    <w:rsid w:val="002944DE"/>
    <w:rsid w:val="00297EAC"/>
    <w:rsid w:val="002A0749"/>
    <w:rsid w:val="002A2F26"/>
    <w:rsid w:val="002B27FE"/>
    <w:rsid w:val="002B4415"/>
    <w:rsid w:val="002B761C"/>
    <w:rsid w:val="002E10AB"/>
    <w:rsid w:val="00307FC8"/>
    <w:rsid w:val="00320773"/>
    <w:rsid w:val="00330259"/>
    <w:rsid w:val="00330788"/>
    <w:rsid w:val="003348CA"/>
    <w:rsid w:val="003507C5"/>
    <w:rsid w:val="003975E9"/>
    <w:rsid w:val="003A3566"/>
    <w:rsid w:val="003B5456"/>
    <w:rsid w:val="003C7F81"/>
    <w:rsid w:val="003D3C66"/>
    <w:rsid w:val="003F6F5A"/>
    <w:rsid w:val="0043283C"/>
    <w:rsid w:val="0043667D"/>
    <w:rsid w:val="00452F9A"/>
    <w:rsid w:val="0046494C"/>
    <w:rsid w:val="0048253B"/>
    <w:rsid w:val="0048254C"/>
    <w:rsid w:val="00486CAC"/>
    <w:rsid w:val="0048721A"/>
    <w:rsid w:val="00496F99"/>
    <w:rsid w:val="004A2459"/>
    <w:rsid w:val="004A2D7F"/>
    <w:rsid w:val="004B52F2"/>
    <w:rsid w:val="004C0026"/>
    <w:rsid w:val="004E53BF"/>
    <w:rsid w:val="004F5198"/>
    <w:rsid w:val="004F5EAD"/>
    <w:rsid w:val="004F612D"/>
    <w:rsid w:val="004F6BB7"/>
    <w:rsid w:val="00512BBD"/>
    <w:rsid w:val="005232DD"/>
    <w:rsid w:val="00523DB3"/>
    <w:rsid w:val="00531559"/>
    <w:rsid w:val="00546F94"/>
    <w:rsid w:val="00573B4F"/>
    <w:rsid w:val="005833F6"/>
    <w:rsid w:val="005A1F2F"/>
    <w:rsid w:val="005C49B2"/>
    <w:rsid w:val="005E05FD"/>
    <w:rsid w:val="005E2445"/>
    <w:rsid w:val="005E2B9B"/>
    <w:rsid w:val="005F2AC4"/>
    <w:rsid w:val="006013D6"/>
    <w:rsid w:val="00625191"/>
    <w:rsid w:val="00630359"/>
    <w:rsid w:val="00630DE0"/>
    <w:rsid w:val="00654632"/>
    <w:rsid w:val="00686419"/>
    <w:rsid w:val="00687AFB"/>
    <w:rsid w:val="0069360E"/>
    <w:rsid w:val="006A1FB1"/>
    <w:rsid w:val="006A7935"/>
    <w:rsid w:val="006E414E"/>
    <w:rsid w:val="006E5FD1"/>
    <w:rsid w:val="00702290"/>
    <w:rsid w:val="00717087"/>
    <w:rsid w:val="00740837"/>
    <w:rsid w:val="00783B33"/>
    <w:rsid w:val="00783EE0"/>
    <w:rsid w:val="00784427"/>
    <w:rsid w:val="007A6A25"/>
    <w:rsid w:val="007B3666"/>
    <w:rsid w:val="007C7B2C"/>
    <w:rsid w:val="007E2416"/>
    <w:rsid w:val="007E2477"/>
    <w:rsid w:val="007E6EED"/>
    <w:rsid w:val="008033B2"/>
    <w:rsid w:val="00867B95"/>
    <w:rsid w:val="00892344"/>
    <w:rsid w:val="00894428"/>
    <w:rsid w:val="008975F2"/>
    <w:rsid w:val="008A29CF"/>
    <w:rsid w:val="008A346F"/>
    <w:rsid w:val="008C0C4D"/>
    <w:rsid w:val="008C2634"/>
    <w:rsid w:val="009009EF"/>
    <w:rsid w:val="00916F2A"/>
    <w:rsid w:val="009332D2"/>
    <w:rsid w:val="0096261C"/>
    <w:rsid w:val="009A1F9A"/>
    <w:rsid w:val="009C4036"/>
    <w:rsid w:val="009E4C10"/>
    <w:rsid w:val="00A26364"/>
    <w:rsid w:val="00A35318"/>
    <w:rsid w:val="00A63DE7"/>
    <w:rsid w:val="00A7247A"/>
    <w:rsid w:val="00A72F9D"/>
    <w:rsid w:val="00A742B8"/>
    <w:rsid w:val="00A8159A"/>
    <w:rsid w:val="00A9782F"/>
    <w:rsid w:val="00AA7A95"/>
    <w:rsid w:val="00AB0F66"/>
    <w:rsid w:val="00AC72ED"/>
    <w:rsid w:val="00AF25A0"/>
    <w:rsid w:val="00B126A4"/>
    <w:rsid w:val="00B17455"/>
    <w:rsid w:val="00B37171"/>
    <w:rsid w:val="00B372BF"/>
    <w:rsid w:val="00B37460"/>
    <w:rsid w:val="00B57E9A"/>
    <w:rsid w:val="00B64521"/>
    <w:rsid w:val="00B650CD"/>
    <w:rsid w:val="00B850DD"/>
    <w:rsid w:val="00BA25ED"/>
    <w:rsid w:val="00BB01FA"/>
    <w:rsid w:val="00BC2AA8"/>
    <w:rsid w:val="00BC3E52"/>
    <w:rsid w:val="00BC4435"/>
    <w:rsid w:val="00BD2737"/>
    <w:rsid w:val="00BE14B0"/>
    <w:rsid w:val="00BF2435"/>
    <w:rsid w:val="00BF7E0B"/>
    <w:rsid w:val="00C07621"/>
    <w:rsid w:val="00C3107D"/>
    <w:rsid w:val="00C33CCD"/>
    <w:rsid w:val="00C526DB"/>
    <w:rsid w:val="00C753BD"/>
    <w:rsid w:val="00CA62FE"/>
    <w:rsid w:val="00CD5135"/>
    <w:rsid w:val="00CF0BC4"/>
    <w:rsid w:val="00CF7763"/>
    <w:rsid w:val="00D12728"/>
    <w:rsid w:val="00D26437"/>
    <w:rsid w:val="00D36B11"/>
    <w:rsid w:val="00D41C9D"/>
    <w:rsid w:val="00D52501"/>
    <w:rsid w:val="00D70C30"/>
    <w:rsid w:val="00D74718"/>
    <w:rsid w:val="00D75804"/>
    <w:rsid w:val="00D759A4"/>
    <w:rsid w:val="00D8270E"/>
    <w:rsid w:val="00D91D8F"/>
    <w:rsid w:val="00DC5547"/>
    <w:rsid w:val="00E14980"/>
    <w:rsid w:val="00E20CF7"/>
    <w:rsid w:val="00E31A05"/>
    <w:rsid w:val="00E465EC"/>
    <w:rsid w:val="00E466E0"/>
    <w:rsid w:val="00E54AD3"/>
    <w:rsid w:val="00E6325F"/>
    <w:rsid w:val="00E67B1E"/>
    <w:rsid w:val="00E75CF0"/>
    <w:rsid w:val="00E81093"/>
    <w:rsid w:val="00E92C9D"/>
    <w:rsid w:val="00EA32B1"/>
    <w:rsid w:val="00EA622A"/>
    <w:rsid w:val="00EA7060"/>
    <w:rsid w:val="00EC51EA"/>
    <w:rsid w:val="00EF5083"/>
    <w:rsid w:val="00F04EBB"/>
    <w:rsid w:val="00F3156A"/>
    <w:rsid w:val="00F61B3B"/>
    <w:rsid w:val="00F64A32"/>
    <w:rsid w:val="00F705EF"/>
    <w:rsid w:val="00F7101D"/>
    <w:rsid w:val="00F715E7"/>
    <w:rsid w:val="00F8770F"/>
    <w:rsid w:val="00FA1FF4"/>
    <w:rsid w:val="00FD6FC6"/>
    <w:rsid w:val="00FE334B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A0F4F"/>
  <w15:docId w15:val="{0F0CF623-BBDC-4781-9EF3-240F9F6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2F2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FranklinGothicBook11pt">
    <w:name w:val="Style Franklin Gothic Book 11 pt"/>
    <w:basedOn w:val="DefaultParagraphFont"/>
    <w:rsid w:val="002A2F26"/>
    <w:rPr>
      <w:rFonts w:ascii="Franklin Gothic Book" w:hAnsi="Franklin Gothic Book"/>
      <w:sz w:val="22"/>
      <w:shd w:val="clear" w:color="auto" w:fill="auto"/>
    </w:rPr>
  </w:style>
  <w:style w:type="paragraph" w:styleId="Header">
    <w:name w:val="header"/>
    <w:basedOn w:val="Normal"/>
    <w:rsid w:val="002A2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A2F26"/>
    <w:rPr>
      <w:sz w:val="24"/>
      <w:szCs w:val="24"/>
    </w:rPr>
  </w:style>
  <w:style w:type="paragraph" w:styleId="Footer">
    <w:name w:val="footer"/>
    <w:basedOn w:val="Normal"/>
    <w:rsid w:val="002A2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2A2F26"/>
    <w:rPr>
      <w:sz w:val="24"/>
      <w:szCs w:val="24"/>
    </w:rPr>
  </w:style>
  <w:style w:type="paragraph" w:styleId="BalloonText">
    <w:name w:val="Balloon Text"/>
    <w:basedOn w:val="Normal"/>
    <w:rsid w:val="002A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A2F26"/>
    <w:rPr>
      <w:rFonts w:ascii="Tahoma" w:hAnsi="Tahoma" w:cs="Tahoma"/>
      <w:sz w:val="16"/>
      <w:szCs w:val="16"/>
    </w:rPr>
  </w:style>
  <w:style w:type="paragraph" w:customStyle="1" w:styleId="arial">
    <w:name w:val="arial"/>
    <w:basedOn w:val="Header"/>
    <w:rsid w:val="002A2F26"/>
  </w:style>
  <w:style w:type="character" w:styleId="Hyperlink">
    <w:name w:val="Hyperlink"/>
    <w:basedOn w:val="DefaultParagraphFont"/>
    <w:rsid w:val="002A2F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1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3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plohio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D99D-47C2-48E2-8D8F-431376F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</vt:lpstr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</dc:title>
  <dc:creator>Clark County Public Library</dc:creator>
  <cp:lastModifiedBy>Diana Garrison</cp:lastModifiedBy>
  <cp:revision>7</cp:revision>
  <cp:lastPrinted>2020-12-21T22:56:00Z</cp:lastPrinted>
  <dcterms:created xsi:type="dcterms:W3CDTF">2020-12-17T23:08:00Z</dcterms:created>
  <dcterms:modified xsi:type="dcterms:W3CDTF">2020-12-23T16:32:00Z</dcterms:modified>
</cp:coreProperties>
</file>