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37E5C" w14:textId="5B7AA93F" w:rsidR="004C141B" w:rsidRPr="008D2E7D" w:rsidRDefault="004C141B" w:rsidP="004C141B">
      <w:pPr>
        <w:shd w:val="clear" w:color="auto" w:fill="FFFFFF"/>
        <w:spacing w:after="0" w:line="240" w:lineRule="auto"/>
        <w:rPr>
          <w:rFonts w:eastAsia="Times New Roman" w:cstheme="minorHAnsi"/>
          <w:b/>
          <w:bCs/>
          <w:color w:val="000000"/>
          <w:sz w:val="32"/>
          <w:szCs w:val="32"/>
        </w:rPr>
      </w:pPr>
      <w:r w:rsidRPr="008D2E7D">
        <w:rPr>
          <w:b/>
          <w:bCs/>
          <w:noProof/>
          <w:sz w:val="32"/>
          <w:szCs w:val="32"/>
        </w:rPr>
        <w:drawing>
          <wp:anchor distT="0" distB="0" distL="114300" distR="114300" simplePos="0" relativeHeight="251661312" behindDoc="1" locked="0" layoutInCell="1" allowOverlap="1" wp14:anchorId="04AAA5F1" wp14:editId="3CD586D6">
            <wp:simplePos x="0" y="0"/>
            <wp:positionH relativeFrom="margin">
              <wp:posOffset>86155</wp:posOffset>
            </wp:positionH>
            <wp:positionV relativeFrom="page">
              <wp:posOffset>95250</wp:posOffset>
            </wp:positionV>
            <wp:extent cx="5687568" cy="3081528"/>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7568" cy="3081528"/>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8D2E7D" w:rsidRPr="008D2E7D">
          <w:rPr>
            <w:rStyle w:val="Hyperlink"/>
            <w:b/>
            <w:bCs/>
            <w:sz w:val="32"/>
            <w:szCs w:val="32"/>
          </w:rPr>
          <w:t>Main Library Manager</w:t>
        </w:r>
      </w:hyperlink>
      <w:hyperlink r:id="rId7" w:history="1"/>
    </w:p>
    <w:p w14:paraId="7C49D221" w14:textId="3AE6BD85" w:rsidR="004C141B" w:rsidRPr="004C141B" w:rsidRDefault="004C141B" w:rsidP="004C141B">
      <w:pPr>
        <w:shd w:val="clear" w:color="auto" w:fill="FFFFFF"/>
        <w:spacing w:after="0" w:line="240" w:lineRule="auto"/>
        <w:rPr>
          <w:rFonts w:eastAsia="Times New Roman" w:cstheme="minorHAnsi"/>
          <w:color w:val="000000"/>
        </w:rPr>
      </w:pPr>
      <w:r w:rsidRPr="004C141B">
        <w:rPr>
          <w:rFonts w:eastAsia="Times New Roman" w:cstheme="minorHAnsi"/>
          <w:color w:val="000000"/>
        </w:rPr>
        <w:t>Requisition ID: 103</w:t>
      </w:r>
      <w:r w:rsidR="008D2E7D">
        <w:rPr>
          <w:rFonts w:eastAsia="Times New Roman" w:cstheme="minorHAnsi"/>
          <w:color w:val="000000"/>
        </w:rPr>
        <w:t>3</w:t>
      </w:r>
    </w:p>
    <w:p w14:paraId="5CA7CB04" w14:textId="32CCBC3B" w:rsidR="004C141B" w:rsidRPr="004C141B" w:rsidRDefault="004C141B" w:rsidP="004C141B">
      <w:pPr>
        <w:shd w:val="clear" w:color="auto" w:fill="FFFFFF"/>
        <w:spacing w:after="0" w:line="240" w:lineRule="auto"/>
        <w:rPr>
          <w:rFonts w:eastAsia="Times New Roman" w:cstheme="minorHAnsi"/>
          <w:color w:val="000000"/>
        </w:rPr>
      </w:pPr>
      <w:r w:rsidRPr="004C141B">
        <w:rPr>
          <w:rFonts w:eastAsia="Times New Roman" w:cstheme="minorHAnsi"/>
          <w:color w:val="000000"/>
        </w:rPr>
        <w:t> </w:t>
      </w:r>
    </w:p>
    <w:tbl>
      <w:tblPr>
        <w:tblpPr w:leftFromText="45" w:rightFromText="45" w:vertAnchor="text"/>
        <w:tblW w:w="10275" w:type="dxa"/>
        <w:tblCellMar>
          <w:left w:w="0" w:type="dxa"/>
          <w:right w:w="0" w:type="dxa"/>
        </w:tblCellMar>
        <w:tblLook w:val="04A0" w:firstRow="1" w:lastRow="0" w:firstColumn="1" w:lastColumn="0" w:noHBand="0" w:noVBand="1"/>
      </w:tblPr>
      <w:tblGrid>
        <w:gridCol w:w="3528"/>
        <w:gridCol w:w="6747"/>
      </w:tblGrid>
      <w:tr w:rsidR="004C141B" w:rsidRPr="008D2E7D" w14:paraId="229CD2A7" w14:textId="77777777" w:rsidTr="008D2E7D">
        <w:tc>
          <w:tcPr>
            <w:tcW w:w="1717" w:type="pct"/>
            <w:tcBorders>
              <w:top w:val="single" w:sz="6" w:space="0" w:color="DDDDDD"/>
              <w:left w:val="single" w:sz="6" w:space="0" w:color="DDDDDD"/>
              <w:bottom w:val="single" w:sz="6" w:space="0" w:color="DDDDDD"/>
              <w:right w:val="single" w:sz="6" w:space="0" w:color="DDDDDD"/>
            </w:tcBorders>
            <w:vAlign w:val="center"/>
            <w:hideMark/>
          </w:tcPr>
          <w:p w14:paraId="2C24325E" w14:textId="77777777" w:rsidR="004C141B" w:rsidRPr="008D2E7D" w:rsidRDefault="004C141B" w:rsidP="004C141B">
            <w:pPr>
              <w:spacing w:after="225" w:line="240" w:lineRule="auto"/>
              <w:rPr>
                <w:rFonts w:eastAsia="Times New Roman" w:cstheme="minorHAnsi"/>
              </w:rPr>
            </w:pPr>
            <w:r w:rsidRPr="008D2E7D">
              <w:rPr>
                <w:rFonts w:eastAsia="Times New Roman" w:cstheme="minorHAnsi"/>
                <w:b/>
                <w:bCs/>
                <w:color w:val="000000"/>
              </w:rPr>
              <w:t>Title:  </w:t>
            </w:r>
          </w:p>
        </w:tc>
        <w:tc>
          <w:tcPr>
            <w:tcW w:w="3283" w:type="pct"/>
            <w:tcBorders>
              <w:top w:val="single" w:sz="6" w:space="0" w:color="DDDDDD"/>
              <w:left w:val="single" w:sz="6" w:space="0" w:color="DDDDDD"/>
              <w:bottom w:val="single" w:sz="6" w:space="0" w:color="DDDDDD"/>
              <w:right w:val="single" w:sz="6" w:space="0" w:color="DDDDDD"/>
            </w:tcBorders>
            <w:vAlign w:val="center"/>
            <w:hideMark/>
          </w:tcPr>
          <w:p w14:paraId="03AD18CB" w14:textId="467D6D8B" w:rsidR="004C141B" w:rsidRPr="008D2E7D" w:rsidRDefault="008D2E7D" w:rsidP="004C141B">
            <w:pPr>
              <w:spacing w:after="225" w:line="240" w:lineRule="auto"/>
              <w:rPr>
                <w:rFonts w:eastAsia="Times New Roman" w:cstheme="minorHAnsi"/>
              </w:rPr>
            </w:pPr>
            <w:r w:rsidRPr="008D2E7D">
              <w:rPr>
                <w:rFonts w:eastAsia="Times New Roman" w:cstheme="minorHAnsi"/>
                <w:color w:val="000000"/>
              </w:rPr>
              <w:t>Main Library Manager</w:t>
            </w:r>
          </w:p>
        </w:tc>
      </w:tr>
      <w:tr w:rsidR="004C141B" w:rsidRPr="008D2E7D" w14:paraId="522DDB58" w14:textId="77777777" w:rsidTr="008D2E7D">
        <w:tc>
          <w:tcPr>
            <w:tcW w:w="1717" w:type="pct"/>
            <w:tcBorders>
              <w:top w:val="single" w:sz="6" w:space="0" w:color="DDDDDD"/>
              <w:left w:val="single" w:sz="6" w:space="0" w:color="DDDDDD"/>
              <w:bottom w:val="single" w:sz="6" w:space="0" w:color="DDDDDD"/>
              <w:right w:val="single" w:sz="6" w:space="0" w:color="DDDDDD"/>
            </w:tcBorders>
            <w:vAlign w:val="center"/>
            <w:hideMark/>
          </w:tcPr>
          <w:p w14:paraId="754A1F44" w14:textId="77777777" w:rsidR="004C141B" w:rsidRPr="008D2E7D" w:rsidRDefault="004C141B" w:rsidP="004C141B">
            <w:pPr>
              <w:spacing w:after="225" w:line="240" w:lineRule="auto"/>
              <w:rPr>
                <w:rFonts w:eastAsia="Times New Roman" w:cstheme="minorHAnsi"/>
              </w:rPr>
            </w:pPr>
            <w:r w:rsidRPr="008D2E7D">
              <w:rPr>
                <w:rFonts w:eastAsia="Times New Roman" w:cstheme="minorHAnsi"/>
                <w:b/>
                <w:bCs/>
                <w:color w:val="000000"/>
              </w:rPr>
              <w:t>Internal Classification:</w:t>
            </w:r>
            <w:r w:rsidRPr="008D2E7D">
              <w:rPr>
                <w:rFonts w:eastAsia="Times New Roman" w:cstheme="minorHAnsi"/>
                <w:color w:val="000000"/>
              </w:rPr>
              <w:t>  </w:t>
            </w:r>
          </w:p>
        </w:tc>
        <w:tc>
          <w:tcPr>
            <w:tcW w:w="3283" w:type="pct"/>
            <w:tcBorders>
              <w:top w:val="single" w:sz="6" w:space="0" w:color="DDDDDD"/>
              <w:left w:val="single" w:sz="6" w:space="0" w:color="DDDDDD"/>
              <w:bottom w:val="single" w:sz="6" w:space="0" w:color="DDDDDD"/>
              <w:right w:val="single" w:sz="6" w:space="0" w:color="DDDDDD"/>
            </w:tcBorders>
            <w:vAlign w:val="center"/>
            <w:hideMark/>
          </w:tcPr>
          <w:p w14:paraId="379E624C" w14:textId="1FE1277E" w:rsidR="004C141B" w:rsidRPr="008D2E7D" w:rsidRDefault="004C141B" w:rsidP="004C141B">
            <w:pPr>
              <w:spacing w:after="225" w:line="240" w:lineRule="auto"/>
              <w:rPr>
                <w:rFonts w:eastAsia="Times New Roman" w:cstheme="minorHAnsi"/>
              </w:rPr>
            </w:pPr>
            <w:r w:rsidRPr="008D2E7D">
              <w:rPr>
                <w:rFonts w:eastAsia="Times New Roman" w:cstheme="minorHAnsi"/>
                <w:color w:val="000000"/>
              </w:rPr>
              <w:t>Manager (E4)</w:t>
            </w:r>
          </w:p>
        </w:tc>
      </w:tr>
      <w:tr w:rsidR="004C141B" w:rsidRPr="008D2E7D" w14:paraId="64AD9363" w14:textId="77777777" w:rsidTr="008D2E7D">
        <w:tc>
          <w:tcPr>
            <w:tcW w:w="1717" w:type="pct"/>
            <w:tcBorders>
              <w:top w:val="single" w:sz="6" w:space="0" w:color="DDDDDD"/>
              <w:left w:val="single" w:sz="6" w:space="0" w:color="DDDDDD"/>
              <w:bottom w:val="single" w:sz="6" w:space="0" w:color="DDDDDD"/>
              <w:right w:val="single" w:sz="6" w:space="0" w:color="DDDDDD"/>
            </w:tcBorders>
            <w:vAlign w:val="center"/>
            <w:hideMark/>
          </w:tcPr>
          <w:p w14:paraId="4444A1B9" w14:textId="77777777" w:rsidR="004C141B" w:rsidRPr="008D2E7D" w:rsidRDefault="004C141B" w:rsidP="004C141B">
            <w:pPr>
              <w:spacing w:after="225" w:line="240" w:lineRule="auto"/>
              <w:rPr>
                <w:rFonts w:eastAsia="Times New Roman" w:cstheme="minorHAnsi"/>
              </w:rPr>
            </w:pPr>
            <w:r w:rsidRPr="008D2E7D">
              <w:rPr>
                <w:rFonts w:eastAsia="Times New Roman" w:cstheme="minorHAnsi"/>
                <w:b/>
                <w:bCs/>
                <w:color w:val="000000"/>
              </w:rPr>
              <w:t>Primary Location:</w:t>
            </w:r>
            <w:r w:rsidRPr="008D2E7D">
              <w:rPr>
                <w:rFonts w:eastAsia="Times New Roman" w:cstheme="minorHAnsi"/>
                <w:color w:val="000000"/>
              </w:rPr>
              <w:t>  </w:t>
            </w:r>
          </w:p>
        </w:tc>
        <w:tc>
          <w:tcPr>
            <w:tcW w:w="3283" w:type="pct"/>
            <w:tcBorders>
              <w:top w:val="single" w:sz="6" w:space="0" w:color="DDDDDD"/>
              <w:left w:val="single" w:sz="6" w:space="0" w:color="DDDDDD"/>
              <w:bottom w:val="single" w:sz="6" w:space="0" w:color="DDDDDD"/>
              <w:right w:val="single" w:sz="6" w:space="0" w:color="DDDDDD"/>
            </w:tcBorders>
            <w:vAlign w:val="center"/>
            <w:hideMark/>
          </w:tcPr>
          <w:p w14:paraId="17FD1F7C" w14:textId="056D4BAC" w:rsidR="004C141B" w:rsidRPr="008D2E7D" w:rsidRDefault="008D2E7D" w:rsidP="004C141B">
            <w:pPr>
              <w:spacing w:after="225" w:line="240" w:lineRule="auto"/>
              <w:rPr>
                <w:rFonts w:eastAsia="Times New Roman" w:cstheme="minorHAnsi"/>
              </w:rPr>
            </w:pPr>
            <w:r w:rsidRPr="008D2E7D">
              <w:rPr>
                <w:rFonts w:eastAsia="Times New Roman" w:cstheme="minorHAnsi"/>
                <w:color w:val="000000"/>
              </w:rPr>
              <w:t>Main Library</w:t>
            </w:r>
          </w:p>
        </w:tc>
      </w:tr>
      <w:tr w:rsidR="004C141B" w:rsidRPr="008D2E7D" w14:paraId="04508AA9" w14:textId="77777777" w:rsidTr="008D2E7D">
        <w:tc>
          <w:tcPr>
            <w:tcW w:w="1717" w:type="pct"/>
            <w:tcBorders>
              <w:top w:val="single" w:sz="6" w:space="0" w:color="DDDDDD"/>
              <w:left w:val="single" w:sz="6" w:space="0" w:color="DDDDDD"/>
              <w:bottom w:val="single" w:sz="6" w:space="0" w:color="DDDDDD"/>
              <w:right w:val="single" w:sz="6" w:space="0" w:color="DDDDDD"/>
            </w:tcBorders>
            <w:vAlign w:val="center"/>
            <w:hideMark/>
          </w:tcPr>
          <w:p w14:paraId="71FC37C5" w14:textId="77777777" w:rsidR="004C141B" w:rsidRPr="008D2E7D" w:rsidRDefault="004C141B" w:rsidP="004C141B">
            <w:pPr>
              <w:spacing w:after="225" w:line="240" w:lineRule="auto"/>
              <w:rPr>
                <w:rFonts w:eastAsia="Times New Roman" w:cstheme="minorHAnsi"/>
              </w:rPr>
            </w:pPr>
            <w:r w:rsidRPr="008D2E7D">
              <w:rPr>
                <w:rFonts w:eastAsia="Times New Roman" w:cstheme="minorHAnsi"/>
                <w:b/>
                <w:bCs/>
                <w:color w:val="000000"/>
              </w:rPr>
              <w:t>Hours:</w:t>
            </w:r>
            <w:r w:rsidRPr="008D2E7D">
              <w:rPr>
                <w:rFonts w:eastAsia="Times New Roman" w:cstheme="minorHAnsi"/>
                <w:color w:val="000000"/>
              </w:rPr>
              <w:t>  </w:t>
            </w:r>
          </w:p>
        </w:tc>
        <w:tc>
          <w:tcPr>
            <w:tcW w:w="3283" w:type="pct"/>
            <w:tcBorders>
              <w:top w:val="single" w:sz="6" w:space="0" w:color="DDDDDD"/>
              <w:left w:val="single" w:sz="6" w:space="0" w:color="DDDDDD"/>
              <w:bottom w:val="single" w:sz="6" w:space="0" w:color="DDDDDD"/>
              <w:right w:val="single" w:sz="6" w:space="0" w:color="DDDDDD"/>
            </w:tcBorders>
            <w:vAlign w:val="center"/>
            <w:hideMark/>
          </w:tcPr>
          <w:p w14:paraId="73F4759A" w14:textId="387077CB" w:rsidR="004C141B" w:rsidRPr="008D2E7D" w:rsidRDefault="004C141B" w:rsidP="004C141B">
            <w:pPr>
              <w:spacing w:after="225" w:line="240" w:lineRule="auto"/>
              <w:rPr>
                <w:rFonts w:eastAsia="Times New Roman" w:cstheme="minorHAnsi"/>
              </w:rPr>
            </w:pPr>
            <w:r w:rsidRPr="008D2E7D">
              <w:rPr>
                <w:rFonts w:eastAsia="Times New Roman" w:cstheme="minorHAnsi"/>
                <w:color w:val="000000"/>
              </w:rPr>
              <w:t>Full-time (40 hours/week)</w:t>
            </w:r>
          </w:p>
        </w:tc>
      </w:tr>
      <w:tr w:rsidR="004C141B" w:rsidRPr="008D2E7D" w14:paraId="372262D9" w14:textId="77777777" w:rsidTr="008D2E7D">
        <w:tc>
          <w:tcPr>
            <w:tcW w:w="1717" w:type="pct"/>
            <w:tcBorders>
              <w:top w:val="single" w:sz="6" w:space="0" w:color="DDDDDD"/>
              <w:left w:val="single" w:sz="6" w:space="0" w:color="DDDDDD"/>
              <w:bottom w:val="single" w:sz="6" w:space="0" w:color="DDDDDD"/>
              <w:right w:val="single" w:sz="6" w:space="0" w:color="DDDDDD"/>
            </w:tcBorders>
            <w:vAlign w:val="center"/>
            <w:hideMark/>
          </w:tcPr>
          <w:p w14:paraId="20E436A9" w14:textId="77777777" w:rsidR="004C141B" w:rsidRPr="008D2E7D" w:rsidRDefault="004C141B" w:rsidP="004C141B">
            <w:pPr>
              <w:spacing w:after="225" w:line="240" w:lineRule="auto"/>
              <w:rPr>
                <w:rFonts w:eastAsia="Times New Roman" w:cstheme="minorHAnsi"/>
              </w:rPr>
            </w:pPr>
            <w:r w:rsidRPr="008D2E7D">
              <w:rPr>
                <w:rFonts w:eastAsia="Times New Roman" w:cstheme="minorHAnsi"/>
                <w:b/>
                <w:bCs/>
                <w:color w:val="000000"/>
              </w:rPr>
              <w:t>Minimum of E4 Salary Range:</w:t>
            </w:r>
          </w:p>
        </w:tc>
        <w:tc>
          <w:tcPr>
            <w:tcW w:w="3283" w:type="pct"/>
            <w:tcBorders>
              <w:top w:val="single" w:sz="6" w:space="0" w:color="DDDDDD"/>
              <w:left w:val="single" w:sz="6" w:space="0" w:color="DDDDDD"/>
              <w:bottom w:val="single" w:sz="6" w:space="0" w:color="DDDDDD"/>
              <w:right w:val="single" w:sz="6" w:space="0" w:color="DDDDDD"/>
            </w:tcBorders>
            <w:vAlign w:val="center"/>
            <w:hideMark/>
          </w:tcPr>
          <w:p w14:paraId="6E11ACE3" w14:textId="3A03EE72" w:rsidR="004C141B" w:rsidRPr="008D2E7D" w:rsidRDefault="004C141B" w:rsidP="004C141B">
            <w:pPr>
              <w:spacing w:after="225" w:line="240" w:lineRule="auto"/>
              <w:rPr>
                <w:rFonts w:eastAsia="Times New Roman" w:cstheme="minorHAnsi"/>
              </w:rPr>
            </w:pPr>
            <w:r w:rsidRPr="008D2E7D">
              <w:rPr>
                <w:rFonts w:eastAsia="Times New Roman" w:cstheme="minorHAnsi"/>
                <w:color w:val="000000"/>
              </w:rPr>
              <w:t>$52,000</w:t>
            </w:r>
          </w:p>
        </w:tc>
      </w:tr>
    </w:tbl>
    <w:p w14:paraId="4ABB001F" w14:textId="77777777" w:rsidR="008D2E7D" w:rsidRPr="008D2E7D" w:rsidRDefault="008D2E7D" w:rsidP="008D2E7D">
      <w:pPr>
        <w:shd w:val="clear" w:color="auto" w:fill="FFFFFF"/>
        <w:spacing w:after="225" w:line="240" w:lineRule="auto"/>
        <w:rPr>
          <w:rFonts w:eastAsia="Times New Roman" w:cstheme="minorHAnsi"/>
        </w:rPr>
      </w:pPr>
      <w:r w:rsidRPr="008D2E7D">
        <w:rPr>
          <w:rFonts w:eastAsia="Times New Roman" w:cstheme="minorHAnsi"/>
          <w:b/>
          <w:bCs/>
          <w:i/>
          <w:iCs/>
          <w:color w:val="000000"/>
        </w:rPr>
        <w:t>Posted on July 9, 2021.</w:t>
      </w:r>
      <w:r w:rsidRPr="008D2E7D">
        <w:rPr>
          <w:rFonts w:eastAsia="Times New Roman" w:cstheme="minorHAnsi"/>
          <w:color w:val="000000"/>
        </w:rPr>
        <w:t>  </w:t>
      </w:r>
    </w:p>
    <w:p w14:paraId="030094E9" w14:textId="77777777" w:rsidR="008D2E7D" w:rsidRPr="008D2E7D" w:rsidRDefault="008D2E7D" w:rsidP="008D2E7D">
      <w:pPr>
        <w:shd w:val="clear" w:color="auto" w:fill="FFFFFF"/>
        <w:spacing w:after="225" w:line="240" w:lineRule="auto"/>
        <w:rPr>
          <w:rFonts w:eastAsia="Times New Roman" w:cstheme="minorHAnsi"/>
        </w:rPr>
      </w:pPr>
      <w:r w:rsidRPr="008D2E7D">
        <w:rPr>
          <w:rFonts w:eastAsia="Times New Roman" w:cstheme="minorHAnsi"/>
          <w:color w:val="000000"/>
        </w:rPr>
        <w:t>Stark Library, based in Canton, Ohio, is seeking a service-oriented and energetic leader to fill our Main Library Manager position. </w:t>
      </w:r>
    </w:p>
    <w:p w14:paraId="485D547C" w14:textId="77777777" w:rsidR="008D2E7D" w:rsidRPr="008D2E7D" w:rsidRDefault="008D2E7D" w:rsidP="008D2E7D">
      <w:pPr>
        <w:shd w:val="clear" w:color="auto" w:fill="FFFFFF"/>
        <w:spacing w:after="225" w:line="240" w:lineRule="auto"/>
        <w:rPr>
          <w:rFonts w:eastAsia="Times New Roman" w:cstheme="minorHAnsi"/>
        </w:rPr>
      </w:pPr>
      <w:r w:rsidRPr="008D2E7D">
        <w:rPr>
          <w:rFonts w:eastAsia="Times New Roman" w:cstheme="minorHAnsi"/>
          <w:color w:val="000000"/>
        </w:rPr>
        <w:t>The manager of Main Library is responsible for overseeing all staffing, operations, services, programs, and collection management at the location, in addition to managing outreach and promotion of the library to the surrounding community.   This location serves as our system's headquarters and includes specialized services such as our Maker Space studio, genealogy, and a dedicated youth services department area.  It is a very active, urban location </w:t>
      </w:r>
      <w:r w:rsidRPr="008D2E7D">
        <w:rPr>
          <w:rFonts w:eastAsia="Times New Roman" w:cstheme="minorHAnsi"/>
          <w:color w:val="000000"/>
          <w:shd w:val="clear" w:color="auto" w:fill="FFFFFF"/>
        </w:rPr>
        <w:t>that is situated just north of the immediate downtown area of Canton, including the new Centennial Plaza.  </w:t>
      </w:r>
      <w:r w:rsidRPr="008D2E7D">
        <w:rPr>
          <w:rFonts w:eastAsia="Times New Roman" w:cstheme="minorHAnsi"/>
          <w:color w:val="000000"/>
        </w:rPr>
        <w:t>Successful candidates will have a strong customer service orientation as well as experience and familiarity with managing services and staff, including other managers, in a public service environment.</w:t>
      </w:r>
    </w:p>
    <w:p w14:paraId="3F7EE879" w14:textId="77777777" w:rsidR="008D2E7D" w:rsidRPr="008D2E7D" w:rsidRDefault="008D2E7D" w:rsidP="008D2E7D">
      <w:pPr>
        <w:shd w:val="clear" w:color="auto" w:fill="FFFFFF"/>
        <w:spacing w:after="225" w:line="240" w:lineRule="auto"/>
        <w:rPr>
          <w:rFonts w:eastAsia="Times New Roman" w:cstheme="minorHAnsi"/>
        </w:rPr>
      </w:pPr>
      <w:r w:rsidRPr="008D2E7D">
        <w:rPr>
          <w:rFonts w:eastAsia="Times New Roman" w:cstheme="minorHAnsi"/>
          <w:color w:val="000000"/>
        </w:rPr>
        <w:t>This is a full-time (40 hours/week), exempt, managerial position, reporting to the Senior Director of Public Services.  Compensation includes a competitive salary commensurate with the candidate’s qualifications and a generous benefits package.</w:t>
      </w:r>
    </w:p>
    <w:p w14:paraId="6DFF3A26" w14:textId="300A702F" w:rsidR="004C141B" w:rsidRPr="008D2E7D" w:rsidRDefault="004C141B" w:rsidP="004C141B">
      <w:pPr>
        <w:shd w:val="clear" w:color="auto" w:fill="FFFFFF"/>
        <w:spacing w:after="0" w:line="240" w:lineRule="auto"/>
        <w:rPr>
          <w:rFonts w:eastAsia="Times New Roman" w:cstheme="minorHAnsi"/>
          <w:color w:val="000000"/>
        </w:rPr>
      </w:pPr>
      <w:r w:rsidRPr="008D2E7D">
        <w:rPr>
          <w:rFonts w:eastAsia="Times New Roman" w:cstheme="minorHAnsi"/>
          <w:color w:val="000000"/>
        </w:rPr>
        <w:t xml:space="preserve">If you believe you may be a good fit for this position, please </w:t>
      </w:r>
      <w:hyperlink r:id="rId8" w:history="1">
        <w:r w:rsidRPr="008D2E7D">
          <w:rPr>
            <w:rStyle w:val="Hyperlink"/>
            <w:rFonts w:eastAsia="Times New Roman" w:cstheme="minorHAnsi"/>
          </w:rPr>
          <w:t>complete an employment application</w:t>
        </w:r>
      </w:hyperlink>
      <w:r w:rsidRPr="008D2E7D">
        <w:rPr>
          <w:rFonts w:eastAsia="Times New Roman" w:cstheme="minorHAnsi"/>
          <w:color w:val="000000"/>
        </w:rPr>
        <w:t xml:space="preserve"> and submit a current resume.  </w:t>
      </w:r>
    </w:p>
    <w:p w14:paraId="40B3AFBC" w14:textId="77777777" w:rsidR="004C141B" w:rsidRPr="008D2E7D" w:rsidRDefault="004C141B" w:rsidP="004C141B">
      <w:pPr>
        <w:shd w:val="clear" w:color="auto" w:fill="FFFFFF"/>
        <w:spacing w:after="225" w:line="240" w:lineRule="auto"/>
        <w:rPr>
          <w:rFonts w:eastAsia="Times New Roman" w:cstheme="minorHAnsi"/>
          <w:b/>
          <w:bCs/>
          <w:color w:val="000000"/>
        </w:rPr>
      </w:pPr>
    </w:p>
    <w:p w14:paraId="48EA6D81" w14:textId="071B989B"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b/>
          <w:bCs/>
          <w:color w:val="000000"/>
        </w:rPr>
        <w:t>Position Description</w:t>
      </w:r>
    </w:p>
    <w:p w14:paraId="6477CDFF"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color w:val="000000"/>
        </w:rPr>
        <w:t xml:space="preserve">An employee serving in this position advances the mission of the Library by supervising the operation of a branch library, including directing the work of all levels of staff performing technical, administrative, and clerical assignments. This employee is accountable to a library director, with whom he or she collaborates, plans and reviews plans, budgets, programs, reports and conferences. This Branch Manager supervises the full range of public library </w:t>
      </w:r>
      <w:proofErr w:type="gramStart"/>
      <w:r w:rsidRPr="004C141B">
        <w:rPr>
          <w:rFonts w:eastAsia="Times New Roman" w:cstheme="minorHAnsi"/>
          <w:color w:val="000000"/>
        </w:rPr>
        <w:t>services, and</w:t>
      </w:r>
      <w:proofErr w:type="gramEnd"/>
      <w:r w:rsidRPr="004C141B">
        <w:rPr>
          <w:rFonts w:eastAsia="Times New Roman" w:cstheme="minorHAnsi"/>
          <w:color w:val="000000"/>
        </w:rPr>
        <w:t xml:space="preserve"> is responsible for modeling outstanding customer service.</w:t>
      </w:r>
    </w:p>
    <w:p w14:paraId="63268B33"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b/>
          <w:bCs/>
          <w:color w:val="000000"/>
        </w:rPr>
        <w:t>Essential Duties and Responsibilities</w:t>
      </w:r>
    </w:p>
    <w:p w14:paraId="58B6FC04" w14:textId="478C168B"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Demonstrates superior seamless customer service, integrity, and commitment to innovation, efficiency, and fiscally responsible </w:t>
      </w:r>
      <w:proofErr w:type="gramStart"/>
      <w:r w:rsidRPr="004C141B">
        <w:rPr>
          <w:rFonts w:eastAsia="Times New Roman" w:cstheme="minorHAnsi"/>
          <w:color w:val="000000"/>
        </w:rPr>
        <w:t>activity;</w:t>
      </w:r>
      <w:proofErr w:type="gramEnd"/>
    </w:p>
    <w:p w14:paraId="7EEF1325"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Demonstrates commitment to service, trust, accountability, and respect in all interactions with customers, community residents, and </w:t>
      </w:r>
      <w:proofErr w:type="gramStart"/>
      <w:r w:rsidRPr="004C141B">
        <w:rPr>
          <w:rFonts w:eastAsia="Times New Roman" w:cstheme="minorHAnsi"/>
          <w:color w:val="000000"/>
        </w:rPr>
        <w:t>colleagues;</w:t>
      </w:r>
      <w:proofErr w:type="gramEnd"/>
    </w:p>
    <w:p w14:paraId="34BE6FA6" w14:textId="4551AC93"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Formulates goals, plans, and procedures for a small branch library or a department of the Main Library or a system-wide </w:t>
      </w:r>
      <w:proofErr w:type="gramStart"/>
      <w:r w:rsidRPr="004C141B">
        <w:rPr>
          <w:rFonts w:eastAsia="Times New Roman" w:cstheme="minorHAnsi"/>
          <w:color w:val="000000"/>
        </w:rPr>
        <w:t>department;</w:t>
      </w:r>
      <w:proofErr w:type="gramEnd"/>
    </w:p>
    <w:p w14:paraId="08CDFADD" w14:textId="26CD7774"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Directs and coordinates the activities of the branch or department, oversees scheduling to ensure coverage of service points, and accepts responsibility for the overall operating effectiveness of the branch or </w:t>
      </w:r>
      <w:proofErr w:type="gramStart"/>
      <w:r w:rsidRPr="004C141B">
        <w:rPr>
          <w:rFonts w:eastAsia="Times New Roman" w:cstheme="minorHAnsi"/>
          <w:color w:val="000000"/>
        </w:rPr>
        <w:t>department;</w:t>
      </w:r>
      <w:proofErr w:type="gramEnd"/>
    </w:p>
    <w:p w14:paraId="611DB5AB"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Monitors and evaluates the work of the staff members of the branch or </w:t>
      </w:r>
      <w:proofErr w:type="gramStart"/>
      <w:r w:rsidRPr="004C141B">
        <w:rPr>
          <w:rFonts w:eastAsia="Times New Roman" w:cstheme="minorHAnsi"/>
          <w:color w:val="000000"/>
        </w:rPr>
        <w:t>department;</w:t>
      </w:r>
      <w:proofErr w:type="gramEnd"/>
      <w:r w:rsidRPr="004C141B">
        <w:rPr>
          <w:rFonts w:eastAsia="Times New Roman" w:cstheme="minorHAnsi"/>
          <w:color w:val="000000"/>
        </w:rPr>
        <w:t> </w:t>
      </w:r>
    </w:p>
    <w:p w14:paraId="4BCF429A"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Manages the performance of assigned staff members, and holds them accountable for providing exemplary customer service consistent with Library policies and </w:t>
      </w:r>
      <w:proofErr w:type="gramStart"/>
      <w:r w:rsidRPr="004C141B">
        <w:rPr>
          <w:rFonts w:eastAsia="Times New Roman" w:cstheme="minorHAnsi"/>
          <w:color w:val="000000"/>
        </w:rPr>
        <w:t>procedures;</w:t>
      </w:r>
      <w:proofErr w:type="gramEnd"/>
    </w:p>
    <w:p w14:paraId="693AF3D8"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Seeks information from users and potential users of information and library materials about their library needs and </w:t>
      </w:r>
      <w:proofErr w:type="gramStart"/>
      <w:r w:rsidRPr="004C141B">
        <w:rPr>
          <w:rFonts w:eastAsia="Times New Roman" w:cstheme="minorHAnsi"/>
          <w:color w:val="000000"/>
        </w:rPr>
        <w:t>interests;</w:t>
      </w:r>
      <w:proofErr w:type="gramEnd"/>
      <w:r w:rsidRPr="004C141B">
        <w:rPr>
          <w:rFonts w:eastAsia="Times New Roman" w:cstheme="minorHAnsi"/>
          <w:color w:val="000000"/>
        </w:rPr>
        <w:t> </w:t>
      </w:r>
    </w:p>
    <w:p w14:paraId="15A9A6DF"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proofErr w:type="gramStart"/>
      <w:r w:rsidRPr="004C141B">
        <w:rPr>
          <w:rFonts w:eastAsia="Times New Roman" w:cstheme="minorHAnsi"/>
          <w:color w:val="000000"/>
        </w:rPr>
        <w:t>Answers</w:t>
      </w:r>
      <w:proofErr w:type="gramEnd"/>
      <w:r w:rsidRPr="004C141B">
        <w:rPr>
          <w:rFonts w:eastAsia="Times New Roman" w:cstheme="minorHAnsi"/>
          <w:color w:val="000000"/>
        </w:rPr>
        <w:t xml:space="preserve"> reference questions and performs readers advisory services;</w:t>
      </w:r>
    </w:p>
    <w:p w14:paraId="28738717"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Formulates goals, plans, and procedures and accepts responsibility for the overall effectiveness of one or more of the system-wide library </w:t>
      </w:r>
      <w:proofErr w:type="gramStart"/>
      <w:r w:rsidRPr="004C141B">
        <w:rPr>
          <w:rFonts w:eastAsia="Times New Roman" w:cstheme="minorHAnsi"/>
          <w:color w:val="000000"/>
        </w:rPr>
        <w:t>support</w:t>
      </w:r>
      <w:proofErr w:type="gramEnd"/>
      <w:r w:rsidRPr="004C141B">
        <w:rPr>
          <w:rFonts w:eastAsia="Times New Roman" w:cstheme="minorHAnsi"/>
          <w:color w:val="000000"/>
        </w:rPr>
        <w:t xml:space="preserve"> programs;</w:t>
      </w:r>
    </w:p>
    <w:p w14:paraId="73123B2B"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Participates in library committee work by chairing meetings or contributing as a </w:t>
      </w:r>
      <w:proofErr w:type="gramStart"/>
      <w:r w:rsidRPr="004C141B">
        <w:rPr>
          <w:rFonts w:eastAsia="Times New Roman" w:cstheme="minorHAnsi"/>
          <w:color w:val="000000"/>
        </w:rPr>
        <w:t>member;</w:t>
      </w:r>
      <w:proofErr w:type="gramEnd"/>
    </w:p>
    <w:p w14:paraId="1D74DB35"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Represents the library in the community by making presentations and serving on boards and </w:t>
      </w:r>
      <w:proofErr w:type="gramStart"/>
      <w:r w:rsidRPr="004C141B">
        <w:rPr>
          <w:rFonts w:eastAsia="Times New Roman" w:cstheme="minorHAnsi"/>
          <w:color w:val="000000"/>
        </w:rPr>
        <w:t>committees;</w:t>
      </w:r>
      <w:proofErr w:type="gramEnd"/>
    </w:p>
    <w:p w14:paraId="270A3A07"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Actively seeks opportunities to promote the Library with the goal of increasing public use of programs and resources, and enhancing the Library’s visibility as a vital community </w:t>
      </w:r>
      <w:proofErr w:type="gramStart"/>
      <w:r w:rsidRPr="004C141B">
        <w:rPr>
          <w:rFonts w:eastAsia="Times New Roman" w:cstheme="minorHAnsi"/>
          <w:color w:val="000000"/>
        </w:rPr>
        <w:t>partner;</w:t>
      </w:r>
      <w:proofErr w:type="gramEnd"/>
    </w:p>
    <w:p w14:paraId="4E60D3BE"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Resolves customer </w:t>
      </w:r>
      <w:proofErr w:type="gramStart"/>
      <w:r w:rsidRPr="004C141B">
        <w:rPr>
          <w:rFonts w:eastAsia="Times New Roman" w:cstheme="minorHAnsi"/>
          <w:color w:val="000000"/>
        </w:rPr>
        <w:t>problems;</w:t>
      </w:r>
      <w:proofErr w:type="gramEnd"/>
    </w:p>
    <w:p w14:paraId="73A7F883"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Participates in the interview or selection process for library </w:t>
      </w:r>
      <w:proofErr w:type="gramStart"/>
      <w:r w:rsidRPr="004C141B">
        <w:rPr>
          <w:rFonts w:eastAsia="Times New Roman" w:cstheme="minorHAnsi"/>
          <w:color w:val="000000"/>
        </w:rPr>
        <w:t>staff;</w:t>
      </w:r>
      <w:proofErr w:type="gramEnd"/>
    </w:p>
    <w:p w14:paraId="0DF5A74A"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 xml:space="preserve">Interprets and explains library policies, objectives, and services to community groups, business and educational leaders, publishing agency representatives, and the general </w:t>
      </w:r>
      <w:proofErr w:type="gramStart"/>
      <w:r w:rsidRPr="004C141B">
        <w:rPr>
          <w:rFonts w:eastAsia="Times New Roman" w:cstheme="minorHAnsi"/>
          <w:color w:val="000000"/>
        </w:rPr>
        <w:t>public;</w:t>
      </w:r>
      <w:proofErr w:type="gramEnd"/>
    </w:p>
    <w:p w14:paraId="241F725D"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Maintains regular and reliable attendance; and</w:t>
      </w:r>
    </w:p>
    <w:p w14:paraId="65732144"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Works more than forty hours in a workweek without additional compensation to perform assigned job duties.</w:t>
      </w:r>
    </w:p>
    <w:p w14:paraId="0CD0127C" w14:textId="7BA93AD8"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b/>
          <w:bCs/>
          <w:color w:val="000000"/>
        </w:rPr>
        <w:t>Minimum Qualifications</w:t>
      </w:r>
    </w:p>
    <w:p w14:paraId="2561DE4A"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color w:val="000000"/>
        </w:rPr>
        <w:t>A master’s degree in library science from an American Library Association (ALA) accredited institution with at least three years of experience in professional library work, with 1-2 years of supervisory experience are required.</w:t>
      </w:r>
    </w:p>
    <w:p w14:paraId="5383E8E4" w14:textId="4F6AE6C2" w:rsidR="007B5631" w:rsidRPr="007B5631" w:rsidRDefault="007B5631" w:rsidP="004C141B">
      <w:pPr>
        <w:shd w:val="clear" w:color="auto" w:fill="FFFFFF"/>
        <w:spacing w:after="225" w:line="240" w:lineRule="auto"/>
        <w:rPr>
          <w:rFonts w:eastAsia="Times New Roman" w:cstheme="minorHAnsi"/>
          <w:color w:val="000000"/>
        </w:rPr>
      </w:pPr>
    </w:p>
    <w:sectPr w:rsidR="007B5631" w:rsidRPr="007B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511"/>
    <w:multiLevelType w:val="multilevel"/>
    <w:tmpl w:val="9E8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055F7"/>
    <w:multiLevelType w:val="multilevel"/>
    <w:tmpl w:val="4EC0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D20CC"/>
    <w:multiLevelType w:val="multilevel"/>
    <w:tmpl w:val="F86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87AF7"/>
    <w:multiLevelType w:val="multilevel"/>
    <w:tmpl w:val="721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93D18"/>
    <w:multiLevelType w:val="multilevel"/>
    <w:tmpl w:val="1DC6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D7CE3"/>
    <w:multiLevelType w:val="multilevel"/>
    <w:tmpl w:val="A98C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94140"/>
    <w:multiLevelType w:val="multilevel"/>
    <w:tmpl w:val="04404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B7675F"/>
    <w:multiLevelType w:val="multilevel"/>
    <w:tmpl w:val="C3C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4730C"/>
    <w:multiLevelType w:val="multilevel"/>
    <w:tmpl w:val="E15E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6C2EBF"/>
    <w:multiLevelType w:val="multilevel"/>
    <w:tmpl w:val="29C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42334"/>
    <w:multiLevelType w:val="multilevel"/>
    <w:tmpl w:val="68BC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B63FE"/>
    <w:multiLevelType w:val="multilevel"/>
    <w:tmpl w:val="8DF4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805C5C"/>
    <w:multiLevelType w:val="multilevel"/>
    <w:tmpl w:val="E49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4154E"/>
    <w:multiLevelType w:val="multilevel"/>
    <w:tmpl w:val="19F0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F85030"/>
    <w:multiLevelType w:val="multilevel"/>
    <w:tmpl w:val="2D66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E4165B"/>
    <w:multiLevelType w:val="multilevel"/>
    <w:tmpl w:val="8B8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56629"/>
    <w:multiLevelType w:val="multilevel"/>
    <w:tmpl w:val="0A0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8408EC"/>
    <w:multiLevelType w:val="multilevel"/>
    <w:tmpl w:val="F93E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6"/>
  </w:num>
  <w:num w:numId="4">
    <w:abstractNumId w:val="3"/>
  </w:num>
  <w:num w:numId="5">
    <w:abstractNumId w:val="0"/>
  </w:num>
  <w:num w:numId="6">
    <w:abstractNumId w:val="7"/>
  </w:num>
  <w:num w:numId="7">
    <w:abstractNumId w:val="14"/>
  </w:num>
  <w:num w:numId="8">
    <w:abstractNumId w:val="5"/>
  </w:num>
  <w:num w:numId="9">
    <w:abstractNumId w:val="1"/>
  </w:num>
  <w:num w:numId="10">
    <w:abstractNumId w:val="13"/>
  </w:num>
  <w:num w:numId="11">
    <w:abstractNumId w:val="17"/>
  </w:num>
  <w:num w:numId="12">
    <w:abstractNumId w:val="11"/>
  </w:num>
  <w:num w:numId="13">
    <w:abstractNumId w:val="8"/>
  </w:num>
  <w:num w:numId="14">
    <w:abstractNumId w:val="10"/>
  </w:num>
  <w:num w:numId="15">
    <w:abstractNumId w:val="12"/>
  </w:num>
  <w:num w:numId="16">
    <w:abstractNumId w:val="1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31"/>
    <w:rsid w:val="00081F8D"/>
    <w:rsid w:val="00254EF0"/>
    <w:rsid w:val="004C141B"/>
    <w:rsid w:val="007A4515"/>
    <w:rsid w:val="007B5631"/>
    <w:rsid w:val="008D2E7D"/>
    <w:rsid w:val="009F27EE"/>
    <w:rsid w:val="00E9423A"/>
    <w:rsid w:val="00F0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02B2"/>
  <w15:chartTrackingRefBased/>
  <w15:docId w15:val="{37450B58-D0E8-42CF-BAA2-98C9D7E3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5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631"/>
    <w:rPr>
      <w:rFonts w:ascii="Times New Roman" w:eastAsia="Times New Roman" w:hAnsi="Times New Roman" w:cs="Times New Roman"/>
      <w:b/>
      <w:bCs/>
      <w:sz w:val="36"/>
      <w:szCs w:val="36"/>
    </w:rPr>
  </w:style>
  <w:style w:type="character" w:customStyle="1" w:styleId="job-description-worker-catergory">
    <w:name w:val="job-description-worker-catergory"/>
    <w:basedOn w:val="DefaultParagraphFont"/>
    <w:rsid w:val="007B5631"/>
  </w:style>
  <w:style w:type="character" w:customStyle="1" w:styleId="job-description-requisition">
    <w:name w:val="job-description-requisition"/>
    <w:basedOn w:val="DefaultParagraphFont"/>
    <w:rsid w:val="007B5631"/>
  </w:style>
  <w:style w:type="character" w:customStyle="1" w:styleId="vdl-buttoncontainer">
    <w:name w:val="vdl-button__container"/>
    <w:basedOn w:val="DefaultParagraphFont"/>
    <w:rsid w:val="007B5631"/>
  </w:style>
  <w:style w:type="paragraph" w:styleId="NormalWeb">
    <w:name w:val="Normal (Web)"/>
    <w:basedOn w:val="Normal"/>
    <w:uiPriority w:val="99"/>
    <w:semiHidden/>
    <w:unhideWhenUsed/>
    <w:rsid w:val="007B56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31"/>
    <w:rPr>
      <w:b/>
      <w:bCs/>
    </w:rPr>
  </w:style>
  <w:style w:type="character" w:styleId="Emphasis">
    <w:name w:val="Emphasis"/>
    <w:basedOn w:val="DefaultParagraphFont"/>
    <w:uiPriority w:val="20"/>
    <w:qFormat/>
    <w:rsid w:val="007B5631"/>
    <w:rPr>
      <w:i/>
      <w:iCs/>
    </w:rPr>
  </w:style>
  <w:style w:type="character" w:styleId="Hyperlink">
    <w:name w:val="Hyperlink"/>
    <w:basedOn w:val="DefaultParagraphFont"/>
    <w:uiPriority w:val="99"/>
    <w:unhideWhenUsed/>
    <w:rsid w:val="007B5631"/>
    <w:rPr>
      <w:color w:val="0000FF" w:themeColor="hyperlink"/>
      <w:u w:val="single"/>
    </w:rPr>
  </w:style>
  <w:style w:type="character" w:styleId="UnresolvedMention">
    <w:name w:val="Unresolved Mention"/>
    <w:basedOn w:val="DefaultParagraphFont"/>
    <w:uiPriority w:val="99"/>
    <w:semiHidden/>
    <w:unhideWhenUsed/>
    <w:rsid w:val="007B5631"/>
    <w:rPr>
      <w:color w:val="605E5C"/>
      <w:shd w:val="clear" w:color="auto" w:fill="E1DFDD"/>
    </w:rPr>
  </w:style>
  <w:style w:type="character" w:customStyle="1" w:styleId="job-description-post-date">
    <w:name w:val="job-description-post-date"/>
    <w:basedOn w:val="DefaultParagraphFont"/>
    <w:rsid w:val="00081F8D"/>
  </w:style>
  <w:style w:type="character" w:customStyle="1" w:styleId="ae-compliance-indent">
    <w:name w:val="ae-compliance-indent"/>
    <w:basedOn w:val="DefaultParagraphFont"/>
    <w:rsid w:val="0008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9082">
      <w:bodyDiv w:val="1"/>
      <w:marLeft w:val="0"/>
      <w:marRight w:val="0"/>
      <w:marTop w:val="0"/>
      <w:marBottom w:val="0"/>
      <w:divBdr>
        <w:top w:val="none" w:sz="0" w:space="0" w:color="auto"/>
        <w:left w:val="none" w:sz="0" w:space="0" w:color="auto"/>
        <w:bottom w:val="none" w:sz="0" w:space="0" w:color="auto"/>
        <w:right w:val="none" w:sz="0" w:space="0" w:color="auto"/>
      </w:divBdr>
    </w:div>
    <w:div w:id="605163773">
      <w:bodyDiv w:val="1"/>
      <w:marLeft w:val="0"/>
      <w:marRight w:val="0"/>
      <w:marTop w:val="0"/>
      <w:marBottom w:val="0"/>
      <w:divBdr>
        <w:top w:val="none" w:sz="0" w:space="0" w:color="auto"/>
        <w:left w:val="none" w:sz="0" w:space="0" w:color="auto"/>
        <w:bottom w:val="none" w:sz="0" w:space="0" w:color="auto"/>
        <w:right w:val="none" w:sz="0" w:space="0" w:color="auto"/>
      </w:divBdr>
      <w:divsChild>
        <w:div w:id="1489636387">
          <w:marLeft w:val="0"/>
          <w:marRight w:val="0"/>
          <w:marTop w:val="0"/>
          <w:marBottom w:val="0"/>
          <w:divBdr>
            <w:top w:val="none" w:sz="0" w:space="0" w:color="auto"/>
            <w:left w:val="none" w:sz="0" w:space="0" w:color="auto"/>
            <w:bottom w:val="none" w:sz="0" w:space="0" w:color="auto"/>
            <w:right w:val="none" w:sz="0" w:space="0" w:color="auto"/>
          </w:divBdr>
        </w:div>
        <w:div w:id="1318849238">
          <w:marLeft w:val="0"/>
          <w:marRight w:val="0"/>
          <w:marTop w:val="0"/>
          <w:marBottom w:val="0"/>
          <w:divBdr>
            <w:top w:val="none" w:sz="0" w:space="0" w:color="auto"/>
            <w:left w:val="none" w:sz="0" w:space="0" w:color="auto"/>
            <w:bottom w:val="none" w:sz="0" w:space="0" w:color="auto"/>
            <w:right w:val="none" w:sz="0" w:space="0" w:color="auto"/>
          </w:divBdr>
          <w:divsChild>
            <w:div w:id="1065179023">
              <w:marLeft w:val="0"/>
              <w:marRight w:val="0"/>
              <w:marTop w:val="0"/>
              <w:marBottom w:val="0"/>
              <w:divBdr>
                <w:top w:val="none" w:sz="0" w:space="0" w:color="auto"/>
                <w:left w:val="none" w:sz="0" w:space="0" w:color="auto"/>
                <w:bottom w:val="none" w:sz="0" w:space="0" w:color="auto"/>
                <w:right w:val="none" w:sz="0" w:space="0" w:color="auto"/>
              </w:divBdr>
              <w:divsChild>
                <w:div w:id="460728361">
                  <w:marLeft w:val="0"/>
                  <w:marRight w:val="0"/>
                  <w:marTop w:val="0"/>
                  <w:marBottom w:val="0"/>
                  <w:divBdr>
                    <w:top w:val="none" w:sz="0" w:space="0" w:color="auto"/>
                    <w:left w:val="none" w:sz="0" w:space="0" w:color="auto"/>
                    <w:bottom w:val="none" w:sz="0" w:space="0" w:color="auto"/>
                    <w:right w:val="none" w:sz="0" w:space="0" w:color="auto"/>
                  </w:divBdr>
                </w:div>
              </w:divsChild>
            </w:div>
            <w:div w:id="1714385853">
              <w:marLeft w:val="0"/>
              <w:marRight w:val="0"/>
              <w:marTop w:val="0"/>
              <w:marBottom w:val="0"/>
              <w:divBdr>
                <w:top w:val="none" w:sz="0" w:space="0" w:color="auto"/>
                <w:left w:val="none" w:sz="0" w:space="0" w:color="auto"/>
                <w:bottom w:val="none" w:sz="0" w:space="0" w:color="auto"/>
                <w:right w:val="none" w:sz="0" w:space="0" w:color="auto"/>
              </w:divBdr>
              <w:divsChild>
                <w:div w:id="467937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2381710">
          <w:marLeft w:val="0"/>
          <w:marRight w:val="0"/>
          <w:marTop w:val="0"/>
          <w:marBottom w:val="0"/>
          <w:divBdr>
            <w:top w:val="none" w:sz="0" w:space="0" w:color="auto"/>
            <w:left w:val="none" w:sz="0" w:space="0" w:color="auto"/>
            <w:bottom w:val="none" w:sz="0" w:space="0" w:color="auto"/>
            <w:right w:val="none" w:sz="0" w:space="0" w:color="auto"/>
          </w:divBdr>
          <w:divsChild>
            <w:div w:id="1147211135">
              <w:marLeft w:val="0"/>
              <w:marRight w:val="0"/>
              <w:marTop w:val="0"/>
              <w:marBottom w:val="0"/>
              <w:divBdr>
                <w:top w:val="none" w:sz="0" w:space="0" w:color="auto"/>
                <w:left w:val="none" w:sz="0" w:space="0" w:color="auto"/>
                <w:bottom w:val="none" w:sz="0" w:space="0" w:color="auto"/>
                <w:right w:val="none" w:sz="0" w:space="0" w:color="auto"/>
              </w:divBdr>
              <w:divsChild>
                <w:div w:id="370611360">
                  <w:marLeft w:val="0"/>
                  <w:marRight w:val="0"/>
                  <w:marTop w:val="0"/>
                  <w:marBottom w:val="0"/>
                  <w:divBdr>
                    <w:top w:val="none" w:sz="0" w:space="0" w:color="auto"/>
                    <w:left w:val="none" w:sz="0" w:space="0" w:color="auto"/>
                    <w:bottom w:val="none" w:sz="0" w:space="0" w:color="auto"/>
                    <w:right w:val="none" w:sz="0" w:space="0" w:color="auto"/>
                  </w:divBdr>
                  <w:divsChild>
                    <w:div w:id="191043683">
                      <w:marLeft w:val="0"/>
                      <w:marRight w:val="0"/>
                      <w:marTop w:val="0"/>
                      <w:marBottom w:val="0"/>
                      <w:divBdr>
                        <w:top w:val="none" w:sz="0" w:space="0" w:color="auto"/>
                        <w:left w:val="none" w:sz="0" w:space="0" w:color="auto"/>
                        <w:bottom w:val="none" w:sz="0" w:space="0" w:color="auto"/>
                        <w:right w:val="none" w:sz="0" w:space="0" w:color="auto"/>
                      </w:divBdr>
                      <w:divsChild>
                        <w:div w:id="428351957">
                          <w:marLeft w:val="0"/>
                          <w:marRight w:val="0"/>
                          <w:marTop w:val="0"/>
                          <w:marBottom w:val="0"/>
                          <w:divBdr>
                            <w:top w:val="none" w:sz="0" w:space="0" w:color="auto"/>
                            <w:left w:val="none" w:sz="0" w:space="0" w:color="auto"/>
                            <w:bottom w:val="none" w:sz="0" w:space="0" w:color="auto"/>
                            <w:right w:val="none" w:sz="0" w:space="0" w:color="auto"/>
                          </w:divBdr>
                          <w:divsChild>
                            <w:div w:id="954597510">
                              <w:marLeft w:val="0"/>
                              <w:marRight w:val="0"/>
                              <w:marTop w:val="0"/>
                              <w:marBottom w:val="0"/>
                              <w:divBdr>
                                <w:top w:val="none" w:sz="0" w:space="0" w:color="auto"/>
                                <w:left w:val="none" w:sz="0" w:space="0" w:color="auto"/>
                                <w:bottom w:val="none" w:sz="0" w:space="0" w:color="auto"/>
                                <w:right w:val="none" w:sz="0" w:space="0" w:color="auto"/>
                              </w:divBdr>
                              <w:divsChild>
                                <w:div w:id="160316275">
                                  <w:marLeft w:val="0"/>
                                  <w:marRight w:val="0"/>
                                  <w:marTop w:val="0"/>
                                  <w:marBottom w:val="0"/>
                                  <w:divBdr>
                                    <w:top w:val="none" w:sz="0" w:space="0" w:color="auto"/>
                                    <w:left w:val="none" w:sz="0" w:space="0" w:color="auto"/>
                                    <w:bottom w:val="none" w:sz="0" w:space="0" w:color="auto"/>
                                    <w:right w:val="none" w:sz="0" w:space="0" w:color="auto"/>
                                  </w:divBdr>
                                  <w:divsChild>
                                    <w:div w:id="838614004">
                                      <w:marLeft w:val="0"/>
                                      <w:marRight w:val="0"/>
                                      <w:marTop w:val="0"/>
                                      <w:marBottom w:val="0"/>
                                      <w:divBdr>
                                        <w:top w:val="none" w:sz="0" w:space="0" w:color="auto"/>
                                        <w:left w:val="none" w:sz="0" w:space="0" w:color="auto"/>
                                        <w:bottom w:val="none" w:sz="0" w:space="0" w:color="auto"/>
                                        <w:right w:val="none" w:sz="0" w:space="0" w:color="auto"/>
                                      </w:divBdr>
                                      <w:divsChild>
                                        <w:div w:id="1332022431">
                                          <w:marLeft w:val="0"/>
                                          <w:marRight w:val="0"/>
                                          <w:marTop w:val="0"/>
                                          <w:marBottom w:val="0"/>
                                          <w:divBdr>
                                            <w:top w:val="none" w:sz="0" w:space="0" w:color="auto"/>
                                            <w:left w:val="none" w:sz="0" w:space="0" w:color="auto"/>
                                            <w:bottom w:val="none" w:sz="0" w:space="0" w:color="auto"/>
                                            <w:right w:val="none" w:sz="0" w:space="0" w:color="auto"/>
                                          </w:divBdr>
                                          <w:divsChild>
                                            <w:div w:id="10420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740735">
      <w:bodyDiv w:val="1"/>
      <w:marLeft w:val="0"/>
      <w:marRight w:val="0"/>
      <w:marTop w:val="0"/>
      <w:marBottom w:val="0"/>
      <w:divBdr>
        <w:top w:val="none" w:sz="0" w:space="0" w:color="auto"/>
        <w:left w:val="none" w:sz="0" w:space="0" w:color="auto"/>
        <w:bottom w:val="none" w:sz="0" w:space="0" w:color="auto"/>
        <w:right w:val="none" w:sz="0" w:space="0" w:color="auto"/>
      </w:divBdr>
      <w:divsChild>
        <w:div w:id="2067944860">
          <w:marLeft w:val="0"/>
          <w:marRight w:val="0"/>
          <w:marTop w:val="0"/>
          <w:marBottom w:val="0"/>
          <w:divBdr>
            <w:top w:val="none" w:sz="0" w:space="0" w:color="auto"/>
            <w:left w:val="none" w:sz="0" w:space="0" w:color="auto"/>
            <w:bottom w:val="none" w:sz="0" w:space="0" w:color="auto"/>
            <w:right w:val="none" w:sz="0" w:space="0" w:color="auto"/>
          </w:divBdr>
        </w:div>
        <w:div w:id="2008164788">
          <w:marLeft w:val="0"/>
          <w:marRight w:val="0"/>
          <w:marTop w:val="0"/>
          <w:marBottom w:val="0"/>
          <w:divBdr>
            <w:top w:val="none" w:sz="0" w:space="0" w:color="auto"/>
            <w:left w:val="none" w:sz="0" w:space="0" w:color="auto"/>
            <w:bottom w:val="none" w:sz="0" w:space="0" w:color="auto"/>
            <w:right w:val="none" w:sz="0" w:space="0" w:color="auto"/>
          </w:divBdr>
          <w:divsChild>
            <w:div w:id="453795823">
              <w:marLeft w:val="0"/>
              <w:marRight w:val="0"/>
              <w:marTop w:val="0"/>
              <w:marBottom w:val="0"/>
              <w:divBdr>
                <w:top w:val="none" w:sz="0" w:space="0" w:color="auto"/>
                <w:left w:val="none" w:sz="0" w:space="0" w:color="auto"/>
                <w:bottom w:val="none" w:sz="0" w:space="0" w:color="auto"/>
                <w:right w:val="none" w:sz="0" w:space="0" w:color="auto"/>
              </w:divBdr>
              <w:divsChild>
                <w:div w:id="46029761">
                  <w:marLeft w:val="0"/>
                  <w:marRight w:val="0"/>
                  <w:marTop w:val="0"/>
                  <w:marBottom w:val="0"/>
                  <w:divBdr>
                    <w:top w:val="none" w:sz="0" w:space="0" w:color="auto"/>
                    <w:left w:val="none" w:sz="0" w:space="0" w:color="auto"/>
                    <w:bottom w:val="none" w:sz="0" w:space="0" w:color="auto"/>
                    <w:right w:val="none" w:sz="0" w:space="0" w:color="auto"/>
                  </w:divBdr>
                  <w:divsChild>
                    <w:div w:id="19163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447">
              <w:marLeft w:val="0"/>
              <w:marRight w:val="0"/>
              <w:marTop w:val="0"/>
              <w:marBottom w:val="0"/>
              <w:divBdr>
                <w:top w:val="none" w:sz="0" w:space="0" w:color="auto"/>
                <w:left w:val="none" w:sz="0" w:space="0" w:color="auto"/>
                <w:bottom w:val="none" w:sz="0" w:space="0" w:color="auto"/>
                <w:right w:val="none" w:sz="0" w:space="0" w:color="auto"/>
              </w:divBdr>
              <w:divsChild>
                <w:div w:id="92633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7773">
          <w:marLeft w:val="0"/>
          <w:marRight w:val="0"/>
          <w:marTop w:val="0"/>
          <w:marBottom w:val="0"/>
          <w:divBdr>
            <w:top w:val="none" w:sz="0" w:space="0" w:color="auto"/>
            <w:left w:val="none" w:sz="0" w:space="0" w:color="auto"/>
            <w:bottom w:val="none" w:sz="0" w:space="0" w:color="auto"/>
            <w:right w:val="none" w:sz="0" w:space="0" w:color="auto"/>
          </w:divBdr>
          <w:divsChild>
            <w:div w:id="1994989543">
              <w:marLeft w:val="0"/>
              <w:marRight w:val="0"/>
              <w:marTop w:val="0"/>
              <w:marBottom w:val="0"/>
              <w:divBdr>
                <w:top w:val="none" w:sz="0" w:space="0" w:color="auto"/>
                <w:left w:val="none" w:sz="0" w:space="0" w:color="auto"/>
                <w:bottom w:val="none" w:sz="0" w:space="0" w:color="auto"/>
                <w:right w:val="none" w:sz="0" w:space="0" w:color="auto"/>
              </w:divBdr>
              <w:divsChild>
                <w:div w:id="2095323171">
                  <w:marLeft w:val="0"/>
                  <w:marRight w:val="0"/>
                  <w:marTop w:val="0"/>
                  <w:marBottom w:val="0"/>
                  <w:divBdr>
                    <w:top w:val="none" w:sz="0" w:space="0" w:color="auto"/>
                    <w:left w:val="none" w:sz="0" w:space="0" w:color="auto"/>
                    <w:bottom w:val="none" w:sz="0" w:space="0" w:color="auto"/>
                    <w:right w:val="none" w:sz="0" w:space="0" w:color="auto"/>
                  </w:divBdr>
                  <w:divsChild>
                    <w:div w:id="11764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6970">
      <w:bodyDiv w:val="1"/>
      <w:marLeft w:val="0"/>
      <w:marRight w:val="0"/>
      <w:marTop w:val="0"/>
      <w:marBottom w:val="0"/>
      <w:divBdr>
        <w:top w:val="none" w:sz="0" w:space="0" w:color="auto"/>
        <w:left w:val="none" w:sz="0" w:space="0" w:color="auto"/>
        <w:bottom w:val="none" w:sz="0" w:space="0" w:color="auto"/>
        <w:right w:val="none" w:sz="0" w:space="0" w:color="auto"/>
      </w:divBdr>
      <w:divsChild>
        <w:div w:id="1416243193">
          <w:marLeft w:val="0"/>
          <w:marRight w:val="0"/>
          <w:marTop w:val="0"/>
          <w:marBottom w:val="0"/>
          <w:divBdr>
            <w:top w:val="none" w:sz="0" w:space="0" w:color="auto"/>
            <w:left w:val="none" w:sz="0" w:space="0" w:color="auto"/>
            <w:bottom w:val="none" w:sz="0" w:space="0" w:color="auto"/>
            <w:right w:val="none" w:sz="0" w:space="0" w:color="auto"/>
          </w:divBdr>
        </w:div>
        <w:div w:id="1285579251">
          <w:marLeft w:val="0"/>
          <w:marRight w:val="0"/>
          <w:marTop w:val="0"/>
          <w:marBottom w:val="0"/>
          <w:divBdr>
            <w:top w:val="none" w:sz="0" w:space="0" w:color="auto"/>
            <w:left w:val="none" w:sz="0" w:space="0" w:color="auto"/>
            <w:bottom w:val="none" w:sz="0" w:space="0" w:color="auto"/>
            <w:right w:val="none" w:sz="0" w:space="0" w:color="auto"/>
          </w:divBdr>
          <w:divsChild>
            <w:div w:id="1656033872">
              <w:marLeft w:val="0"/>
              <w:marRight w:val="0"/>
              <w:marTop w:val="0"/>
              <w:marBottom w:val="0"/>
              <w:divBdr>
                <w:top w:val="none" w:sz="0" w:space="0" w:color="auto"/>
                <w:left w:val="none" w:sz="0" w:space="0" w:color="auto"/>
                <w:bottom w:val="none" w:sz="0" w:space="0" w:color="auto"/>
                <w:right w:val="none" w:sz="0" w:space="0" w:color="auto"/>
              </w:divBdr>
              <w:divsChild>
                <w:div w:id="6257378">
                  <w:marLeft w:val="0"/>
                  <w:marRight w:val="0"/>
                  <w:marTop w:val="0"/>
                  <w:marBottom w:val="0"/>
                  <w:divBdr>
                    <w:top w:val="none" w:sz="0" w:space="0" w:color="auto"/>
                    <w:left w:val="none" w:sz="0" w:space="0" w:color="auto"/>
                    <w:bottom w:val="none" w:sz="0" w:space="0" w:color="auto"/>
                    <w:right w:val="none" w:sz="0" w:space="0" w:color="auto"/>
                  </w:divBdr>
                </w:div>
              </w:divsChild>
            </w:div>
            <w:div w:id="812259779">
              <w:marLeft w:val="0"/>
              <w:marRight w:val="0"/>
              <w:marTop w:val="0"/>
              <w:marBottom w:val="0"/>
              <w:divBdr>
                <w:top w:val="none" w:sz="0" w:space="0" w:color="auto"/>
                <w:left w:val="none" w:sz="0" w:space="0" w:color="auto"/>
                <w:bottom w:val="none" w:sz="0" w:space="0" w:color="auto"/>
                <w:right w:val="none" w:sz="0" w:space="0" w:color="auto"/>
              </w:divBdr>
              <w:divsChild>
                <w:div w:id="105779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3552860">
          <w:marLeft w:val="0"/>
          <w:marRight w:val="0"/>
          <w:marTop w:val="0"/>
          <w:marBottom w:val="0"/>
          <w:divBdr>
            <w:top w:val="none" w:sz="0" w:space="0" w:color="auto"/>
            <w:left w:val="none" w:sz="0" w:space="0" w:color="auto"/>
            <w:bottom w:val="none" w:sz="0" w:space="0" w:color="auto"/>
            <w:right w:val="none" w:sz="0" w:space="0" w:color="auto"/>
          </w:divBdr>
          <w:divsChild>
            <w:div w:id="374622319">
              <w:marLeft w:val="0"/>
              <w:marRight w:val="0"/>
              <w:marTop w:val="0"/>
              <w:marBottom w:val="0"/>
              <w:divBdr>
                <w:top w:val="none" w:sz="0" w:space="0" w:color="auto"/>
                <w:left w:val="none" w:sz="0" w:space="0" w:color="auto"/>
                <w:bottom w:val="none" w:sz="0" w:space="0" w:color="auto"/>
                <w:right w:val="none" w:sz="0" w:space="0" w:color="auto"/>
              </w:divBdr>
              <w:divsChild>
                <w:div w:id="519196231">
                  <w:marLeft w:val="0"/>
                  <w:marRight w:val="0"/>
                  <w:marTop w:val="0"/>
                  <w:marBottom w:val="0"/>
                  <w:divBdr>
                    <w:top w:val="none" w:sz="0" w:space="0" w:color="auto"/>
                    <w:left w:val="none" w:sz="0" w:space="0" w:color="auto"/>
                    <w:bottom w:val="none" w:sz="0" w:space="0" w:color="auto"/>
                    <w:right w:val="none" w:sz="0" w:space="0" w:color="auto"/>
                  </w:divBdr>
                  <w:divsChild>
                    <w:div w:id="1305041804">
                      <w:marLeft w:val="0"/>
                      <w:marRight w:val="0"/>
                      <w:marTop w:val="0"/>
                      <w:marBottom w:val="0"/>
                      <w:divBdr>
                        <w:top w:val="none" w:sz="0" w:space="0" w:color="auto"/>
                        <w:left w:val="none" w:sz="0" w:space="0" w:color="auto"/>
                        <w:bottom w:val="none" w:sz="0" w:space="0" w:color="auto"/>
                        <w:right w:val="none" w:sz="0" w:space="0" w:color="auto"/>
                      </w:divBdr>
                      <w:divsChild>
                        <w:div w:id="1898668371">
                          <w:marLeft w:val="0"/>
                          <w:marRight w:val="0"/>
                          <w:marTop w:val="0"/>
                          <w:marBottom w:val="0"/>
                          <w:divBdr>
                            <w:top w:val="none" w:sz="0" w:space="0" w:color="auto"/>
                            <w:left w:val="none" w:sz="0" w:space="0" w:color="auto"/>
                            <w:bottom w:val="none" w:sz="0" w:space="0" w:color="auto"/>
                            <w:right w:val="none" w:sz="0" w:space="0" w:color="auto"/>
                          </w:divBdr>
                          <w:divsChild>
                            <w:div w:id="18384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5821">
      <w:bodyDiv w:val="1"/>
      <w:marLeft w:val="0"/>
      <w:marRight w:val="0"/>
      <w:marTop w:val="0"/>
      <w:marBottom w:val="0"/>
      <w:divBdr>
        <w:top w:val="none" w:sz="0" w:space="0" w:color="auto"/>
        <w:left w:val="none" w:sz="0" w:space="0" w:color="auto"/>
        <w:bottom w:val="none" w:sz="0" w:space="0" w:color="auto"/>
        <w:right w:val="none" w:sz="0" w:space="0" w:color="auto"/>
      </w:divBdr>
      <w:divsChild>
        <w:div w:id="727848914">
          <w:marLeft w:val="0"/>
          <w:marRight w:val="0"/>
          <w:marTop w:val="0"/>
          <w:marBottom w:val="0"/>
          <w:divBdr>
            <w:top w:val="none" w:sz="0" w:space="0" w:color="auto"/>
            <w:left w:val="none" w:sz="0" w:space="0" w:color="auto"/>
            <w:bottom w:val="none" w:sz="0" w:space="0" w:color="auto"/>
            <w:right w:val="none" w:sz="0" w:space="0" w:color="auto"/>
          </w:divBdr>
          <w:divsChild>
            <w:div w:id="1063598809">
              <w:marLeft w:val="0"/>
              <w:marRight w:val="0"/>
              <w:marTop w:val="0"/>
              <w:marBottom w:val="0"/>
              <w:divBdr>
                <w:top w:val="none" w:sz="0" w:space="0" w:color="auto"/>
                <w:left w:val="none" w:sz="0" w:space="0" w:color="auto"/>
                <w:bottom w:val="none" w:sz="0" w:space="0" w:color="auto"/>
                <w:right w:val="none" w:sz="0" w:space="0" w:color="auto"/>
              </w:divBdr>
              <w:divsChild>
                <w:div w:id="18056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8f8ee8fb-7330-40f8-bf01-26fb72c39932&amp;ccId=19000101_000001&amp;lang=en_US" TargetMode="External"/><Relationship Id="rId3" Type="http://schemas.openxmlformats.org/officeDocument/2006/relationships/settings" Target="settings.xml"/><Relationship Id="rId7" Type="http://schemas.openxmlformats.org/officeDocument/2006/relationships/hyperlink" Target="https://workforcenow.adp.com/mascsr/default/mdf/recruitment/recruitment.html?cid=8f8ee8fb-7330-40f8-bf01-26fb72c39932&amp;ccId=19000101_000001&amp;lang=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mascsr/default/mdf/recruitment/recruitment.html?cid=8f8ee8fb-7330-40f8-bf01-26fb72c39932&amp;ccId=19000101_000001&amp;lang=en_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Springer</dc:creator>
  <cp:keywords/>
  <dc:description/>
  <cp:lastModifiedBy>Shanna Springer</cp:lastModifiedBy>
  <cp:revision>2</cp:revision>
  <cp:lastPrinted>2021-07-14T12:51:00Z</cp:lastPrinted>
  <dcterms:created xsi:type="dcterms:W3CDTF">2021-07-14T12:54:00Z</dcterms:created>
  <dcterms:modified xsi:type="dcterms:W3CDTF">2021-07-14T12:54:00Z</dcterms:modified>
</cp:coreProperties>
</file>