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4B6D" w14:textId="77777777" w:rsidR="00B12112" w:rsidRPr="00253344" w:rsidRDefault="00B12112" w:rsidP="00B12112">
      <w:pPr>
        <w:jc w:val="center"/>
        <w:rPr>
          <w:rFonts w:ascii="Arial" w:hAnsi="Arial" w:cs="Arial"/>
          <w:b/>
          <w:bCs/>
          <w:sz w:val="22"/>
          <w:szCs w:val="22"/>
        </w:rPr>
      </w:pPr>
      <w:r w:rsidRPr="00253344">
        <w:rPr>
          <w:rFonts w:ascii="Arial" w:hAnsi="Arial" w:cs="Arial"/>
          <w:b/>
          <w:bCs/>
          <w:noProof/>
          <w:sz w:val="22"/>
          <w:szCs w:val="22"/>
        </w:rPr>
        <w:drawing>
          <wp:anchor distT="0" distB="0" distL="114300" distR="114300" simplePos="0" relativeHeight="251665408" behindDoc="0" locked="0" layoutInCell="1" allowOverlap="1" wp14:anchorId="2664AE11" wp14:editId="0B03CA1A">
            <wp:simplePos x="0" y="0"/>
            <wp:positionH relativeFrom="column">
              <wp:posOffset>6018530</wp:posOffset>
            </wp:positionH>
            <wp:positionV relativeFrom="page">
              <wp:posOffset>251460</wp:posOffset>
            </wp:positionV>
            <wp:extent cx="752439"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39"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3344">
        <w:rPr>
          <w:rFonts w:ascii="Arial" w:hAnsi="Arial" w:cs="Arial"/>
          <w:b/>
          <w:bCs/>
          <w:sz w:val="22"/>
          <w:szCs w:val="22"/>
        </w:rPr>
        <w:t xml:space="preserve">Clark County Public </w:t>
      </w:r>
      <w:r w:rsidR="00791F2D" w:rsidRPr="00253344">
        <w:rPr>
          <w:rFonts w:ascii="Arial" w:hAnsi="Arial" w:cs="Arial"/>
          <w:b/>
          <w:bCs/>
          <w:sz w:val="22"/>
          <w:szCs w:val="22"/>
        </w:rPr>
        <w:t>Library Employment</w:t>
      </w:r>
      <w:r w:rsidRPr="00253344">
        <w:rPr>
          <w:rFonts w:ascii="Arial" w:hAnsi="Arial" w:cs="Arial"/>
          <w:b/>
          <w:bCs/>
          <w:sz w:val="22"/>
          <w:szCs w:val="22"/>
        </w:rPr>
        <w:t xml:space="preserve"> Opportunity</w:t>
      </w:r>
    </w:p>
    <w:p w14:paraId="55A09D46" w14:textId="77777777" w:rsidR="00E17ED6" w:rsidRPr="00BE38C5" w:rsidRDefault="00CC13E3" w:rsidP="00E17ED6">
      <w:pPr>
        <w:rPr>
          <w:rFonts w:ascii="Arial" w:hAnsi="Arial" w:cs="Arial"/>
          <w:b/>
          <w:szCs w:val="24"/>
        </w:rPr>
      </w:pPr>
      <w:r w:rsidRPr="00BE38C5">
        <w:rPr>
          <w:rFonts w:ascii="Arial" w:hAnsi="Arial" w:cs="Arial"/>
          <w:noProof/>
          <w:szCs w:val="24"/>
        </w:rPr>
        <mc:AlternateContent>
          <mc:Choice Requires="wps">
            <w:drawing>
              <wp:anchor distT="0" distB="0" distL="114300" distR="114300" simplePos="0" relativeHeight="251663360" behindDoc="0" locked="0" layoutInCell="1" allowOverlap="1" wp14:anchorId="045D565A" wp14:editId="319F21FF">
                <wp:simplePos x="0" y="0"/>
                <wp:positionH relativeFrom="column">
                  <wp:posOffset>1292860</wp:posOffset>
                </wp:positionH>
                <wp:positionV relativeFrom="paragraph">
                  <wp:posOffset>50165</wp:posOffset>
                </wp:positionV>
                <wp:extent cx="393192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59C062" id="_x0000_t32" coordsize="21600,21600" o:spt="32" o:oned="t" path="m,l21600,21600e" filled="f">
                <v:path arrowok="t" fillok="f" o:connecttype="none"/>
                <o:lock v:ext="edit" shapetype="t"/>
              </v:shapetype>
              <v:shape id="AutoShape 3" o:spid="_x0000_s1026" type="#_x0000_t32" style="position:absolute;margin-left:101.8pt;margin-top:3.95pt;width:30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" strokeweight="1.25pt"/>
            </w:pict>
          </mc:Fallback>
        </mc:AlternateContent>
      </w:r>
    </w:p>
    <w:p w14:paraId="5EDEB413" w14:textId="6D7FFBEC" w:rsidR="00226F99" w:rsidRPr="00BE38C5" w:rsidRDefault="00373C20" w:rsidP="00F30821">
      <w:pPr>
        <w:tabs>
          <w:tab w:val="left" w:pos="1170"/>
        </w:tabs>
        <w:rPr>
          <w:rFonts w:ascii="Arial" w:hAnsi="Arial" w:cs="Arial"/>
          <w:sz w:val="21"/>
          <w:szCs w:val="21"/>
        </w:rPr>
      </w:pPr>
      <w:r w:rsidRPr="00BE38C5">
        <w:rPr>
          <w:rFonts w:ascii="Arial" w:hAnsi="Arial" w:cs="Arial"/>
          <w:b/>
          <w:sz w:val="21"/>
          <w:szCs w:val="21"/>
        </w:rPr>
        <w:t>Job Title:</w:t>
      </w:r>
      <w:r w:rsidRPr="00BE38C5">
        <w:rPr>
          <w:rFonts w:ascii="Arial" w:hAnsi="Arial" w:cs="Arial"/>
          <w:sz w:val="21"/>
          <w:szCs w:val="21"/>
        </w:rPr>
        <w:tab/>
      </w:r>
      <w:r w:rsidR="00D10026" w:rsidRPr="00F30821">
        <w:rPr>
          <w:rFonts w:ascii="Arial" w:hAnsi="Arial" w:cs="Arial"/>
          <w:b/>
          <w:bCs/>
          <w:i/>
          <w:sz w:val="22"/>
          <w:szCs w:val="22"/>
        </w:rPr>
        <w:t>Branch Manager</w:t>
      </w:r>
      <w:r w:rsidR="00CE152A" w:rsidRPr="00F30821">
        <w:rPr>
          <w:rFonts w:ascii="Arial" w:hAnsi="Arial" w:cs="Arial"/>
          <w:b/>
          <w:bCs/>
          <w:i/>
          <w:sz w:val="22"/>
          <w:szCs w:val="22"/>
        </w:rPr>
        <w:t xml:space="preserve"> – Village</w:t>
      </w:r>
      <w:r w:rsidR="00CE152A" w:rsidRPr="00BE38C5">
        <w:rPr>
          <w:rFonts w:ascii="Arial" w:hAnsi="Arial" w:cs="Arial"/>
          <w:iCs/>
          <w:sz w:val="21"/>
          <w:szCs w:val="21"/>
        </w:rPr>
        <w:t xml:space="preserve"> </w:t>
      </w:r>
      <w:r w:rsidR="00D10026" w:rsidRPr="00BE38C5">
        <w:rPr>
          <w:rFonts w:ascii="Arial" w:hAnsi="Arial" w:cs="Arial"/>
          <w:iCs/>
          <w:sz w:val="21"/>
          <w:szCs w:val="21"/>
        </w:rPr>
        <w:t xml:space="preserve"> </w:t>
      </w:r>
      <w:r w:rsidR="00D10026" w:rsidRPr="00BE38C5">
        <w:rPr>
          <w:rFonts w:ascii="Arial" w:hAnsi="Arial" w:cs="Arial"/>
          <w:b/>
          <w:iCs/>
          <w:sz w:val="21"/>
          <w:szCs w:val="21"/>
        </w:rPr>
        <w:t>|</w:t>
      </w:r>
      <w:r w:rsidR="00D10026" w:rsidRPr="00BE38C5">
        <w:rPr>
          <w:rFonts w:ascii="Arial" w:hAnsi="Arial" w:cs="Arial"/>
          <w:sz w:val="21"/>
          <w:szCs w:val="21"/>
        </w:rPr>
        <w:t xml:space="preserve"> Full-time</w:t>
      </w:r>
      <w:r w:rsidR="002237B8" w:rsidRPr="00BE38C5">
        <w:rPr>
          <w:rFonts w:ascii="Arial" w:hAnsi="Arial" w:cs="Arial"/>
          <w:sz w:val="21"/>
          <w:szCs w:val="21"/>
        </w:rPr>
        <w:t>/</w:t>
      </w:r>
      <w:r w:rsidR="002237B8" w:rsidRPr="00BE38C5">
        <w:rPr>
          <w:rFonts w:ascii="Arial" w:hAnsi="Arial" w:cs="Arial"/>
          <w:sz w:val="21"/>
          <w:szCs w:val="21"/>
        </w:rPr>
        <w:t>40-hour week</w:t>
      </w:r>
      <w:r w:rsidR="00D10026" w:rsidRPr="00BE38C5">
        <w:rPr>
          <w:rFonts w:ascii="Arial" w:hAnsi="Arial" w:cs="Arial"/>
          <w:sz w:val="21"/>
          <w:szCs w:val="21"/>
        </w:rPr>
        <w:t xml:space="preserve"> </w:t>
      </w:r>
      <w:r w:rsidR="00D10026" w:rsidRPr="00BE38C5">
        <w:rPr>
          <w:rFonts w:ascii="Arial" w:hAnsi="Arial" w:cs="Arial"/>
          <w:b/>
          <w:sz w:val="21"/>
          <w:szCs w:val="21"/>
        </w:rPr>
        <w:t>|</w:t>
      </w:r>
      <w:r w:rsidR="00D10026" w:rsidRPr="00BE38C5">
        <w:rPr>
          <w:rFonts w:ascii="Arial" w:hAnsi="Arial" w:cs="Arial"/>
          <w:sz w:val="21"/>
          <w:szCs w:val="21"/>
        </w:rPr>
        <w:t xml:space="preserve"> Grade: 25 | FLSA – Exempt</w:t>
      </w:r>
    </w:p>
    <w:p w14:paraId="20AF2FD8" w14:textId="77777777" w:rsidR="00226F99" w:rsidRPr="00F30821" w:rsidRDefault="00226F99" w:rsidP="00226F99">
      <w:pPr>
        <w:tabs>
          <w:tab w:val="left" w:pos="990"/>
          <w:tab w:val="left" w:pos="4050"/>
          <w:tab w:val="left" w:pos="5310"/>
        </w:tabs>
        <w:ind w:left="8640" w:hanging="8640"/>
        <w:rPr>
          <w:rFonts w:ascii="Arial" w:hAnsi="Arial" w:cs="Arial"/>
          <w:sz w:val="8"/>
          <w:szCs w:val="8"/>
        </w:rPr>
      </w:pPr>
    </w:p>
    <w:p w14:paraId="7BCB3D5E" w14:textId="20FF674A" w:rsidR="001E4A82" w:rsidRPr="00BE38C5" w:rsidRDefault="00373C20" w:rsidP="00F30821">
      <w:pPr>
        <w:tabs>
          <w:tab w:val="left" w:pos="1170"/>
          <w:tab w:val="left" w:pos="4050"/>
          <w:tab w:val="left" w:pos="5310"/>
        </w:tabs>
        <w:ind w:left="990" w:hanging="990"/>
        <w:rPr>
          <w:rFonts w:ascii="Arial" w:hAnsi="Arial" w:cs="Arial"/>
          <w:bCs/>
          <w:spacing w:val="-2"/>
          <w:sz w:val="21"/>
          <w:szCs w:val="21"/>
        </w:rPr>
      </w:pPr>
      <w:r w:rsidRPr="00BE38C5">
        <w:rPr>
          <w:rFonts w:ascii="Arial" w:hAnsi="Arial" w:cs="Arial"/>
          <w:b/>
          <w:sz w:val="21"/>
          <w:szCs w:val="21"/>
        </w:rPr>
        <w:t>Location:</w:t>
      </w:r>
      <w:r w:rsidRPr="00BE38C5">
        <w:rPr>
          <w:rFonts w:ascii="Arial" w:hAnsi="Arial" w:cs="Arial"/>
          <w:sz w:val="21"/>
          <w:szCs w:val="21"/>
        </w:rPr>
        <w:tab/>
      </w:r>
      <w:r w:rsidR="00686B31" w:rsidRPr="00BE38C5">
        <w:rPr>
          <w:rFonts w:ascii="Arial" w:hAnsi="Arial" w:cs="Arial"/>
          <w:sz w:val="21"/>
          <w:szCs w:val="21"/>
        </w:rPr>
        <w:tab/>
      </w:r>
      <w:r w:rsidR="001E4A82" w:rsidRPr="00BE38C5">
        <w:rPr>
          <w:rFonts w:ascii="Arial" w:hAnsi="Arial" w:cs="Arial"/>
          <w:b/>
          <w:spacing w:val="-2"/>
          <w:sz w:val="21"/>
          <w:szCs w:val="21"/>
        </w:rPr>
        <w:t>Village Shopping Center Branch</w:t>
      </w:r>
      <w:r w:rsidR="001E4A82" w:rsidRPr="00BE38C5">
        <w:rPr>
          <w:rFonts w:ascii="Arial" w:hAnsi="Arial" w:cs="Arial"/>
          <w:bCs/>
          <w:spacing w:val="-2"/>
          <w:sz w:val="21"/>
          <w:szCs w:val="21"/>
        </w:rPr>
        <w:t>, 1123 Sunset Avenue, Springfield, Ohio</w:t>
      </w:r>
      <w:r w:rsidR="00CE152A" w:rsidRPr="00BE38C5">
        <w:rPr>
          <w:rFonts w:ascii="Arial" w:hAnsi="Arial" w:cs="Arial"/>
          <w:bCs/>
          <w:spacing w:val="-2"/>
          <w:sz w:val="21"/>
          <w:szCs w:val="21"/>
        </w:rPr>
        <w:t>, 45505</w:t>
      </w:r>
      <w:r w:rsidR="001E4A82" w:rsidRPr="00BE38C5">
        <w:rPr>
          <w:rFonts w:ascii="Arial" w:hAnsi="Arial" w:cs="Arial"/>
          <w:bCs/>
          <w:spacing w:val="-2"/>
          <w:sz w:val="21"/>
          <w:szCs w:val="21"/>
        </w:rPr>
        <w:t xml:space="preserve"> </w:t>
      </w:r>
    </w:p>
    <w:p w14:paraId="3EFE3F6D" w14:textId="77777777" w:rsidR="008C5163" w:rsidRPr="00BE38C5" w:rsidRDefault="008C5163" w:rsidP="008C5163">
      <w:pPr>
        <w:tabs>
          <w:tab w:val="left" w:pos="1440"/>
          <w:tab w:val="left" w:pos="4050"/>
          <w:tab w:val="left" w:pos="5310"/>
        </w:tabs>
        <w:ind w:left="990" w:hanging="990"/>
        <w:rPr>
          <w:rFonts w:ascii="Arial" w:hAnsi="Arial" w:cs="Arial"/>
          <w:sz w:val="22"/>
          <w:szCs w:val="22"/>
        </w:rPr>
      </w:pPr>
    </w:p>
    <w:p w14:paraId="07C70552" w14:textId="42D11987" w:rsidR="00904661" w:rsidRPr="00BE38C5" w:rsidRDefault="005605A6" w:rsidP="00904661">
      <w:pPr>
        <w:tabs>
          <w:tab w:val="left" w:pos="-720"/>
          <w:tab w:val="left" w:pos="672"/>
          <w:tab w:val="left" w:pos="4262"/>
          <w:tab w:val="left" w:pos="5644"/>
          <w:tab w:val="left" w:pos="7795"/>
        </w:tabs>
        <w:suppressAutoHyphens/>
        <w:jc w:val="both"/>
        <w:rPr>
          <w:rFonts w:ascii="Arial" w:hAnsi="Arial" w:cs="Arial"/>
          <w:spacing w:val="-3"/>
        </w:rPr>
      </w:pPr>
      <w:r w:rsidRPr="00BE38C5">
        <w:rPr>
          <w:rFonts w:ascii="Arial" w:hAnsi="Arial" w:cs="Arial"/>
          <w:sz w:val="21"/>
          <w:szCs w:val="21"/>
        </w:rPr>
        <w:t>Under general direction</w:t>
      </w:r>
      <w:r w:rsidR="00740A7C" w:rsidRPr="00BE38C5">
        <w:rPr>
          <w:rFonts w:ascii="Arial" w:hAnsi="Arial" w:cs="Arial"/>
          <w:snapToGrid w:val="0"/>
          <w:spacing w:val="-3"/>
          <w:sz w:val="21"/>
          <w:szCs w:val="21"/>
        </w:rPr>
        <w:t xml:space="preserve">, the </w:t>
      </w:r>
      <w:r w:rsidR="00740A7C" w:rsidRPr="00BE38C5">
        <w:rPr>
          <w:rFonts w:ascii="Arial" w:hAnsi="Arial" w:cs="Arial"/>
          <w:b/>
          <w:bCs/>
          <w:i/>
          <w:iCs/>
          <w:snapToGrid w:val="0"/>
          <w:spacing w:val="-3"/>
          <w:sz w:val="21"/>
          <w:szCs w:val="21"/>
        </w:rPr>
        <w:t xml:space="preserve">Branch Manager – </w:t>
      </w:r>
      <w:r w:rsidR="000C2F7C" w:rsidRPr="00BE38C5">
        <w:rPr>
          <w:rFonts w:ascii="Arial" w:hAnsi="Arial" w:cs="Arial"/>
          <w:b/>
          <w:bCs/>
          <w:i/>
          <w:iCs/>
          <w:snapToGrid w:val="0"/>
          <w:spacing w:val="-3"/>
          <w:sz w:val="21"/>
          <w:szCs w:val="21"/>
        </w:rPr>
        <w:t>Village</w:t>
      </w:r>
      <w:r w:rsidR="00740A7C" w:rsidRPr="00BE38C5">
        <w:rPr>
          <w:rFonts w:ascii="Arial" w:hAnsi="Arial" w:cs="Arial"/>
          <w:snapToGrid w:val="0"/>
          <w:spacing w:val="-3"/>
          <w:sz w:val="21"/>
          <w:szCs w:val="21"/>
        </w:rPr>
        <w:t xml:space="preserve"> </w:t>
      </w:r>
      <w:r w:rsidRPr="00BE38C5">
        <w:rPr>
          <w:rFonts w:ascii="Arial" w:hAnsi="Arial" w:cs="Arial"/>
          <w:sz w:val="21"/>
          <w:szCs w:val="21"/>
        </w:rPr>
        <w:t xml:space="preserve">provides prompt, accurate assistance for patrons in utilizing library resources and services, </w:t>
      </w:r>
      <w:r w:rsidR="00740A7C" w:rsidRPr="00BE38C5">
        <w:rPr>
          <w:rFonts w:ascii="Arial" w:hAnsi="Arial" w:cs="Arial"/>
          <w:snapToGrid w:val="0"/>
          <w:spacing w:val="-3"/>
          <w:sz w:val="21"/>
          <w:szCs w:val="21"/>
        </w:rPr>
        <w:t xml:space="preserve">oversees operations at the branch library, including maintaining collections, </w:t>
      </w:r>
      <w:r w:rsidRPr="00BE38C5">
        <w:rPr>
          <w:rFonts w:ascii="Arial" w:hAnsi="Arial" w:cs="Arial"/>
          <w:snapToGrid w:val="0"/>
          <w:spacing w:val="-3"/>
          <w:sz w:val="21"/>
          <w:szCs w:val="21"/>
        </w:rPr>
        <w:t xml:space="preserve">and </w:t>
      </w:r>
      <w:r w:rsidR="00740A7C" w:rsidRPr="00BE38C5">
        <w:rPr>
          <w:rFonts w:ascii="Arial" w:hAnsi="Arial" w:cs="Arial"/>
          <w:snapToGrid w:val="0"/>
          <w:spacing w:val="-3"/>
          <w:sz w:val="21"/>
          <w:szCs w:val="21"/>
        </w:rPr>
        <w:t>supervising employees</w:t>
      </w:r>
      <w:r w:rsidRPr="00BE38C5">
        <w:rPr>
          <w:rFonts w:ascii="Arial" w:hAnsi="Arial" w:cs="Arial"/>
          <w:snapToGrid w:val="0"/>
          <w:spacing w:val="-3"/>
          <w:sz w:val="21"/>
          <w:szCs w:val="21"/>
        </w:rPr>
        <w:t>.</w:t>
      </w:r>
    </w:p>
    <w:p w14:paraId="3AD4113D" w14:textId="7923C4E5" w:rsidR="001652FC" w:rsidRPr="00BE38C5" w:rsidRDefault="001652FC" w:rsidP="00740A7C">
      <w:pPr>
        <w:tabs>
          <w:tab w:val="left" w:pos="-720"/>
          <w:tab w:val="left" w:pos="672"/>
          <w:tab w:val="left" w:pos="4262"/>
          <w:tab w:val="left" w:pos="5644"/>
          <w:tab w:val="left" w:pos="7795"/>
        </w:tabs>
        <w:suppressAutoHyphens/>
        <w:jc w:val="both"/>
        <w:rPr>
          <w:rFonts w:ascii="Arial" w:hAnsi="Arial" w:cs="Arial"/>
          <w:snapToGrid w:val="0"/>
          <w:spacing w:val="-3"/>
          <w:sz w:val="22"/>
          <w:szCs w:val="22"/>
        </w:rPr>
      </w:pPr>
    </w:p>
    <w:p w14:paraId="64163837" w14:textId="11DE5640" w:rsidR="00EB78EA" w:rsidRPr="00BE38C5" w:rsidRDefault="00CB6544" w:rsidP="000E22E3">
      <w:pPr>
        <w:tabs>
          <w:tab w:val="left" w:pos="-720"/>
          <w:tab w:val="left" w:pos="672"/>
          <w:tab w:val="left" w:pos="4262"/>
          <w:tab w:val="left" w:pos="5644"/>
          <w:tab w:val="left" w:pos="7795"/>
        </w:tabs>
        <w:suppressAutoHyphens/>
        <w:rPr>
          <w:rFonts w:ascii="Arial" w:hAnsi="Arial" w:cs="Arial"/>
          <w:bCs/>
          <w:sz w:val="21"/>
          <w:szCs w:val="21"/>
        </w:rPr>
      </w:pPr>
      <w:r w:rsidRPr="00DD4E38">
        <w:rPr>
          <w:rFonts w:ascii="Arial" w:hAnsi="Arial" w:cs="Arial"/>
          <w:b/>
          <w:bCs/>
          <w:i/>
          <w:color w:val="C00000"/>
          <w:sz w:val="21"/>
          <w:szCs w:val="21"/>
          <w:u w:val="single"/>
        </w:rPr>
        <w:t>APPLICATION PACKET:</w:t>
      </w:r>
      <w:r w:rsidRPr="00DD4E38">
        <w:rPr>
          <w:rFonts w:ascii="Arial" w:hAnsi="Arial" w:cs="Arial"/>
          <w:b/>
          <w:bCs/>
          <w:i/>
          <w:color w:val="C00000"/>
          <w:sz w:val="21"/>
          <w:szCs w:val="21"/>
        </w:rPr>
        <w:t xml:space="preserve">  </w:t>
      </w:r>
      <w:r w:rsidR="000E22E3" w:rsidRPr="00BE38C5">
        <w:rPr>
          <w:rFonts w:ascii="Arial" w:hAnsi="Arial" w:cs="Arial"/>
          <w:sz w:val="21"/>
          <w:szCs w:val="21"/>
        </w:rPr>
        <w:t xml:space="preserve">Visit </w:t>
      </w:r>
      <w:bookmarkStart w:id="0" w:name="_Hlk78391593"/>
      <w:r w:rsidR="000E22E3" w:rsidRPr="00DD4E38">
        <w:rPr>
          <w:rFonts w:ascii="Arial" w:hAnsi="Arial" w:cs="Arial"/>
          <w:b/>
          <w:bCs/>
          <w:i/>
          <w:iCs/>
          <w:color w:val="0000DE"/>
          <w:sz w:val="21"/>
          <w:szCs w:val="21"/>
        </w:rPr>
        <w:fldChar w:fldCharType="begin"/>
      </w:r>
      <w:r w:rsidR="000E22E3" w:rsidRPr="00DD4E38">
        <w:rPr>
          <w:rFonts w:ascii="Arial" w:hAnsi="Arial" w:cs="Arial"/>
          <w:b/>
          <w:bCs/>
          <w:i/>
          <w:iCs/>
          <w:color w:val="0000DE"/>
          <w:sz w:val="21"/>
          <w:szCs w:val="21"/>
        </w:rPr>
        <w:instrText>HYPERLINK "https://www.ccplohio.org/fl-builder-template/ccplvillagebranchmanager/"</w:instrText>
      </w:r>
      <w:r w:rsidR="000E22E3" w:rsidRPr="00DD4E38">
        <w:rPr>
          <w:rFonts w:ascii="Arial" w:hAnsi="Arial" w:cs="Arial"/>
          <w:b/>
          <w:bCs/>
          <w:i/>
          <w:iCs/>
          <w:color w:val="0000DE"/>
          <w:sz w:val="21"/>
          <w:szCs w:val="21"/>
        </w:rPr>
        <w:fldChar w:fldCharType="separate"/>
      </w:r>
      <w:r w:rsidR="000E22E3" w:rsidRPr="00DD4E38">
        <w:rPr>
          <w:rStyle w:val="Hyperlink"/>
          <w:rFonts w:ascii="Arial" w:hAnsi="Arial" w:cs="Arial"/>
          <w:b/>
          <w:bCs/>
          <w:i/>
          <w:iCs/>
          <w:color w:val="0000DE"/>
          <w:sz w:val="21"/>
          <w:szCs w:val="21"/>
        </w:rPr>
        <w:t>CCPL Branch Mgr. – Village</w:t>
      </w:r>
      <w:r w:rsidR="000E22E3" w:rsidRPr="00DD4E38">
        <w:rPr>
          <w:rFonts w:ascii="Arial" w:hAnsi="Arial" w:cs="Arial"/>
          <w:b/>
          <w:color w:val="0000DE"/>
          <w:sz w:val="21"/>
          <w:szCs w:val="21"/>
        </w:rPr>
        <w:fldChar w:fldCharType="end"/>
      </w:r>
      <w:bookmarkEnd w:id="0"/>
      <w:r w:rsidR="000E22E3" w:rsidRPr="00BE38C5">
        <w:rPr>
          <w:rFonts w:ascii="Arial" w:hAnsi="Arial" w:cs="Arial"/>
          <w:b/>
          <w:sz w:val="21"/>
          <w:szCs w:val="21"/>
        </w:rPr>
        <w:t xml:space="preserve">  </w:t>
      </w:r>
      <w:r w:rsidR="001A0FA8" w:rsidRPr="00BE38C5">
        <w:rPr>
          <w:rFonts w:ascii="Arial" w:hAnsi="Arial" w:cs="Arial"/>
          <w:bCs/>
          <w:sz w:val="21"/>
          <w:szCs w:val="21"/>
        </w:rPr>
        <w:t xml:space="preserve">for </w:t>
      </w:r>
      <w:r w:rsidR="00EB78EA" w:rsidRPr="00BE38C5">
        <w:rPr>
          <w:rFonts w:ascii="Arial" w:hAnsi="Arial" w:cs="Arial"/>
          <w:bCs/>
          <w:sz w:val="21"/>
          <w:szCs w:val="21"/>
        </w:rPr>
        <w:t>Application</w:t>
      </w:r>
      <w:r w:rsidR="008C25A8" w:rsidRPr="00BE38C5">
        <w:rPr>
          <w:rFonts w:ascii="Arial" w:hAnsi="Arial" w:cs="Arial"/>
          <w:bCs/>
          <w:sz w:val="21"/>
          <w:szCs w:val="21"/>
        </w:rPr>
        <w:t xml:space="preserve"> Packet d</w:t>
      </w:r>
      <w:r w:rsidR="006B66AB" w:rsidRPr="00BE38C5">
        <w:rPr>
          <w:rFonts w:ascii="Arial" w:hAnsi="Arial" w:cs="Arial"/>
          <w:bCs/>
          <w:sz w:val="21"/>
          <w:szCs w:val="21"/>
        </w:rPr>
        <w:t xml:space="preserve">etails and list of required materials. </w:t>
      </w:r>
      <w:r w:rsidR="003841C7">
        <w:rPr>
          <w:rFonts w:ascii="Arial" w:hAnsi="Arial" w:cs="Arial"/>
          <w:bCs/>
          <w:sz w:val="21"/>
          <w:szCs w:val="21"/>
        </w:rPr>
        <w:t xml:space="preserve"> </w:t>
      </w:r>
    </w:p>
    <w:p w14:paraId="586598D2" w14:textId="77777777" w:rsidR="00EB78EA" w:rsidRPr="003841C7" w:rsidRDefault="00EB78EA" w:rsidP="000E22E3">
      <w:pPr>
        <w:tabs>
          <w:tab w:val="left" w:pos="-720"/>
          <w:tab w:val="left" w:pos="672"/>
          <w:tab w:val="left" w:pos="4262"/>
          <w:tab w:val="left" w:pos="5644"/>
          <w:tab w:val="left" w:pos="7795"/>
        </w:tabs>
        <w:suppressAutoHyphens/>
        <w:rPr>
          <w:rFonts w:ascii="Arial" w:hAnsi="Arial" w:cs="Arial"/>
          <w:bCs/>
          <w:sz w:val="12"/>
          <w:szCs w:val="12"/>
        </w:rPr>
      </w:pPr>
    </w:p>
    <w:p w14:paraId="16D7D61B" w14:textId="1D4F7801" w:rsidR="001652FC" w:rsidRPr="003841C7" w:rsidRDefault="00EB78EA" w:rsidP="000E22E3">
      <w:pPr>
        <w:tabs>
          <w:tab w:val="left" w:pos="-720"/>
          <w:tab w:val="left" w:pos="672"/>
          <w:tab w:val="left" w:pos="4262"/>
          <w:tab w:val="left" w:pos="5644"/>
          <w:tab w:val="left" w:pos="7795"/>
        </w:tabs>
        <w:suppressAutoHyphens/>
        <w:rPr>
          <w:rFonts w:ascii="Arial" w:hAnsi="Arial" w:cs="Arial"/>
          <w:b/>
          <w:i/>
          <w:iCs/>
          <w:snapToGrid w:val="0"/>
          <w:spacing w:val="-3"/>
          <w:sz w:val="21"/>
          <w:szCs w:val="21"/>
          <w:u w:val="single"/>
        </w:rPr>
      </w:pPr>
      <w:r w:rsidRPr="003841C7">
        <w:rPr>
          <w:rFonts w:ascii="Arial" w:hAnsi="Arial" w:cs="Arial"/>
          <w:b/>
          <w:i/>
          <w:iCs/>
          <w:sz w:val="21"/>
          <w:szCs w:val="21"/>
          <w:u w:val="single"/>
        </w:rPr>
        <w:t xml:space="preserve">Open until </w:t>
      </w:r>
      <w:r w:rsidR="00BE38C5" w:rsidRPr="003841C7">
        <w:rPr>
          <w:rFonts w:ascii="Arial" w:hAnsi="Arial" w:cs="Arial"/>
          <w:b/>
          <w:i/>
          <w:iCs/>
          <w:sz w:val="21"/>
          <w:szCs w:val="21"/>
          <w:u w:val="single"/>
        </w:rPr>
        <w:t xml:space="preserve">filled – </w:t>
      </w:r>
      <w:r w:rsidR="001652FC" w:rsidRPr="003841C7">
        <w:rPr>
          <w:rFonts w:ascii="Arial" w:hAnsi="Arial" w:cs="Arial"/>
          <w:b/>
          <w:i/>
          <w:iCs/>
          <w:sz w:val="21"/>
          <w:szCs w:val="21"/>
          <w:u w:val="single"/>
        </w:rPr>
        <w:t>Review of complete, accurate submissions begins immediately upon receipt.</w:t>
      </w:r>
    </w:p>
    <w:p w14:paraId="713D8214" w14:textId="77777777" w:rsidR="002F666E" w:rsidRPr="00BE38C5" w:rsidRDefault="002F666E" w:rsidP="005974BF">
      <w:pPr>
        <w:tabs>
          <w:tab w:val="left" w:pos="-720"/>
          <w:tab w:val="left" w:pos="672"/>
          <w:tab w:val="left" w:pos="4262"/>
          <w:tab w:val="left" w:pos="5644"/>
          <w:tab w:val="left" w:pos="7795"/>
        </w:tabs>
        <w:suppressAutoHyphens/>
        <w:jc w:val="both"/>
        <w:rPr>
          <w:rFonts w:ascii="Arial" w:hAnsi="Arial" w:cs="Arial"/>
          <w:spacing w:val="-3"/>
          <w:sz w:val="18"/>
          <w:szCs w:val="18"/>
        </w:rPr>
      </w:pPr>
    </w:p>
    <w:p w14:paraId="5FB422EA" w14:textId="6D69276F" w:rsidR="00A557D0" w:rsidRPr="00BE38C5" w:rsidRDefault="00A557D0" w:rsidP="00A557D0">
      <w:pPr>
        <w:rPr>
          <w:rFonts w:ascii="Arial" w:hAnsi="Arial" w:cs="Arial"/>
          <w:sz w:val="21"/>
          <w:szCs w:val="21"/>
        </w:rPr>
      </w:pPr>
      <w:r w:rsidRPr="00BE38C5">
        <w:rPr>
          <w:rFonts w:ascii="Arial" w:hAnsi="Arial" w:cs="Arial"/>
          <w:b/>
          <w:caps/>
          <w:sz w:val="21"/>
          <w:szCs w:val="21"/>
        </w:rPr>
        <w:t>Minimum</w:t>
      </w:r>
      <w:r w:rsidRPr="00BE38C5">
        <w:rPr>
          <w:rFonts w:ascii="Arial" w:hAnsi="Arial" w:cs="Arial"/>
          <w:b/>
          <w:sz w:val="21"/>
          <w:szCs w:val="21"/>
        </w:rPr>
        <w:t xml:space="preserve"> </w:t>
      </w:r>
      <w:r w:rsidR="003B79BC" w:rsidRPr="00BE38C5">
        <w:rPr>
          <w:rFonts w:ascii="Arial" w:hAnsi="Arial" w:cs="Arial"/>
          <w:b/>
          <w:sz w:val="21"/>
          <w:szCs w:val="21"/>
        </w:rPr>
        <w:t>EDUCATION &amp;</w:t>
      </w:r>
      <w:r w:rsidRPr="00BE38C5">
        <w:rPr>
          <w:rFonts w:ascii="Arial" w:hAnsi="Arial" w:cs="Arial"/>
          <w:b/>
          <w:sz w:val="21"/>
          <w:szCs w:val="21"/>
        </w:rPr>
        <w:t xml:space="preserve"> EXPERIENCE: </w:t>
      </w:r>
    </w:p>
    <w:p w14:paraId="1CAC4958" w14:textId="2E814FFB" w:rsidR="005605A6" w:rsidRPr="00BE38C5" w:rsidRDefault="005605A6" w:rsidP="00532D42">
      <w:pPr>
        <w:numPr>
          <w:ilvl w:val="0"/>
          <w:numId w:val="8"/>
        </w:numPr>
        <w:tabs>
          <w:tab w:val="left" w:pos="540"/>
        </w:tabs>
        <w:ind w:left="450" w:hanging="270"/>
        <w:rPr>
          <w:rFonts w:ascii="Arial" w:hAnsi="Arial" w:cs="Arial"/>
          <w:sz w:val="21"/>
          <w:szCs w:val="21"/>
        </w:rPr>
      </w:pPr>
      <w:r w:rsidRPr="00BE38C5">
        <w:rPr>
          <w:rFonts w:ascii="Arial" w:hAnsi="Arial" w:cs="Arial"/>
          <w:sz w:val="21"/>
          <w:szCs w:val="21"/>
        </w:rPr>
        <w:t>MLS or MLIS from an American Library Association accredited college</w:t>
      </w:r>
      <w:r w:rsidR="003C6E52" w:rsidRPr="00BE38C5">
        <w:rPr>
          <w:rFonts w:ascii="Arial" w:hAnsi="Arial" w:cs="Arial"/>
          <w:sz w:val="21"/>
          <w:szCs w:val="21"/>
        </w:rPr>
        <w:t xml:space="preserve"> (sealed transcript required)</w:t>
      </w:r>
      <w:r w:rsidRPr="00BE38C5">
        <w:rPr>
          <w:rFonts w:ascii="Arial" w:hAnsi="Arial" w:cs="Arial"/>
          <w:sz w:val="21"/>
          <w:szCs w:val="21"/>
        </w:rPr>
        <w:t xml:space="preserve"> </w:t>
      </w:r>
      <w:r w:rsidR="00F538CA" w:rsidRPr="00BE38C5">
        <w:rPr>
          <w:rFonts w:ascii="Arial" w:hAnsi="Arial" w:cs="Arial"/>
          <w:b/>
          <w:bCs/>
          <w:sz w:val="21"/>
          <w:szCs w:val="21"/>
        </w:rPr>
        <w:t>and</w:t>
      </w:r>
    </w:p>
    <w:p w14:paraId="4BE9D825" w14:textId="5C33D83D" w:rsidR="00FF466A" w:rsidRPr="00BE38C5" w:rsidRDefault="005605A6" w:rsidP="003C6E52">
      <w:pPr>
        <w:numPr>
          <w:ilvl w:val="0"/>
          <w:numId w:val="8"/>
        </w:numPr>
        <w:tabs>
          <w:tab w:val="left" w:pos="540"/>
        </w:tabs>
        <w:ind w:left="450" w:hanging="270"/>
        <w:rPr>
          <w:rFonts w:ascii="Arial" w:hAnsi="Arial" w:cs="Arial"/>
          <w:spacing w:val="-6"/>
          <w:sz w:val="21"/>
          <w:szCs w:val="21"/>
        </w:rPr>
      </w:pPr>
      <w:r w:rsidRPr="00BE38C5">
        <w:rPr>
          <w:rFonts w:ascii="Arial" w:hAnsi="Arial" w:cs="Arial"/>
          <w:sz w:val="21"/>
          <w:szCs w:val="21"/>
        </w:rPr>
        <w:t>Minimum of two (2) years library experience with increasing levels of responsibility, and supervisory experience</w:t>
      </w:r>
      <w:r w:rsidR="00F538CA" w:rsidRPr="00BE38C5">
        <w:rPr>
          <w:rFonts w:ascii="Arial" w:hAnsi="Arial" w:cs="Arial"/>
          <w:sz w:val="21"/>
          <w:szCs w:val="21"/>
        </w:rPr>
        <w:t>,</w:t>
      </w:r>
      <w:r w:rsidR="003C6E52" w:rsidRPr="00BE38C5">
        <w:rPr>
          <w:rFonts w:ascii="Arial" w:hAnsi="Arial" w:cs="Arial"/>
          <w:sz w:val="21"/>
          <w:szCs w:val="21"/>
        </w:rPr>
        <w:t xml:space="preserve"> preferably as a</w:t>
      </w:r>
      <w:r w:rsidRPr="00BE38C5">
        <w:rPr>
          <w:rFonts w:ascii="Arial" w:hAnsi="Arial" w:cs="Arial"/>
          <w:sz w:val="21"/>
          <w:szCs w:val="21"/>
        </w:rPr>
        <w:t xml:space="preserve"> </w:t>
      </w:r>
      <w:r w:rsidRPr="00BE38C5">
        <w:rPr>
          <w:rFonts w:ascii="Arial" w:hAnsi="Arial" w:cs="Arial"/>
          <w:spacing w:val="-6"/>
          <w:sz w:val="21"/>
          <w:szCs w:val="21"/>
        </w:rPr>
        <w:t>Public Library Branch Manager</w:t>
      </w:r>
    </w:p>
    <w:p w14:paraId="188682BF" w14:textId="17CF90CF" w:rsidR="00D10026" w:rsidRPr="00BE38C5" w:rsidRDefault="00B03858" w:rsidP="00F538CA">
      <w:pPr>
        <w:tabs>
          <w:tab w:val="left" w:pos="540"/>
          <w:tab w:val="right" w:pos="6030"/>
        </w:tabs>
        <w:ind w:left="450"/>
        <w:rPr>
          <w:rFonts w:ascii="Arial" w:hAnsi="Arial" w:cs="Arial"/>
          <w:i/>
          <w:iCs/>
          <w:spacing w:val="-6"/>
          <w:sz w:val="21"/>
          <w:szCs w:val="21"/>
        </w:rPr>
      </w:pPr>
      <w:r w:rsidRPr="00BE38C5">
        <w:rPr>
          <w:rFonts w:ascii="Arial" w:hAnsi="Arial" w:cs="Arial"/>
          <w:spacing w:val="-6"/>
          <w:sz w:val="20"/>
        </w:rPr>
        <w:tab/>
      </w:r>
      <w:r w:rsidRPr="00BE38C5">
        <w:rPr>
          <w:rFonts w:ascii="Arial" w:hAnsi="Arial" w:cs="Arial"/>
          <w:spacing w:val="-6"/>
          <w:sz w:val="20"/>
        </w:rPr>
        <w:tab/>
      </w:r>
      <w:r w:rsidR="00DF269D" w:rsidRPr="00BE38C5">
        <w:rPr>
          <w:rFonts w:ascii="Arial" w:hAnsi="Arial" w:cs="Arial"/>
          <w:i/>
          <w:iCs/>
          <w:spacing w:val="-6"/>
          <w:sz w:val="21"/>
          <w:szCs w:val="21"/>
        </w:rPr>
        <w:t>or</w:t>
      </w:r>
      <w:r w:rsidR="005605A6" w:rsidRPr="00BE38C5">
        <w:rPr>
          <w:rFonts w:ascii="Arial" w:hAnsi="Arial" w:cs="Arial"/>
          <w:i/>
          <w:iCs/>
          <w:sz w:val="21"/>
          <w:szCs w:val="21"/>
        </w:rPr>
        <w:t xml:space="preserve">                                              </w:t>
      </w:r>
      <w:r w:rsidR="00D10026" w:rsidRPr="00BE38C5">
        <w:rPr>
          <w:rFonts w:ascii="Arial" w:hAnsi="Arial" w:cs="Arial"/>
          <w:i/>
          <w:iCs/>
          <w:spacing w:val="-6"/>
          <w:sz w:val="21"/>
          <w:szCs w:val="21"/>
        </w:rPr>
        <w:tab/>
      </w:r>
      <w:r w:rsidR="00821985" w:rsidRPr="00BE38C5">
        <w:rPr>
          <w:rFonts w:ascii="Arial" w:hAnsi="Arial" w:cs="Arial"/>
          <w:i/>
          <w:iCs/>
          <w:spacing w:val="-6"/>
          <w:sz w:val="21"/>
          <w:szCs w:val="21"/>
        </w:rPr>
        <w:tab/>
      </w:r>
    </w:p>
    <w:p w14:paraId="7B52A1B0" w14:textId="77777777" w:rsidR="00D10026" w:rsidRPr="00BE38C5" w:rsidRDefault="00D10026" w:rsidP="00D10026">
      <w:pPr>
        <w:numPr>
          <w:ilvl w:val="0"/>
          <w:numId w:val="9"/>
        </w:numPr>
        <w:tabs>
          <w:tab w:val="left" w:pos="374"/>
        </w:tabs>
        <w:ind w:left="450" w:hanging="270"/>
        <w:rPr>
          <w:rFonts w:ascii="Arial" w:hAnsi="Arial" w:cs="Arial"/>
          <w:spacing w:val="-6"/>
          <w:sz w:val="21"/>
          <w:szCs w:val="21"/>
        </w:rPr>
      </w:pPr>
      <w:r w:rsidRPr="00BE38C5">
        <w:rPr>
          <w:rFonts w:ascii="Arial" w:hAnsi="Arial" w:cs="Arial"/>
          <w:spacing w:val="-6"/>
          <w:sz w:val="21"/>
          <w:szCs w:val="21"/>
        </w:rPr>
        <w:tab/>
        <w:t xml:space="preserve">An equivalent combination of education, training and experience and the required knowledge, skills and abilities at the discretion of the Director </w:t>
      </w:r>
      <w:r w:rsidR="00136387" w:rsidRPr="00BE38C5">
        <w:rPr>
          <w:rFonts w:ascii="Arial" w:hAnsi="Arial" w:cs="Arial"/>
          <w:spacing w:val="-6"/>
          <w:sz w:val="21"/>
          <w:szCs w:val="21"/>
        </w:rPr>
        <w:t>and/or the Board of Trustees</w:t>
      </w:r>
    </w:p>
    <w:p w14:paraId="2C11E802" w14:textId="77777777" w:rsidR="00005730" w:rsidRPr="00BE38C5" w:rsidRDefault="00005730" w:rsidP="00245721">
      <w:pPr>
        <w:ind w:left="450" w:hanging="270"/>
        <w:rPr>
          <w:rFonts w:ascii="Arial" w:hAnsi="Arial" w:cs="Arial"/>
          <w:sz w:val="12"/>
          <w:szCs w:val="12"/>
        </w:rPr>
      </w:pPr>
    </w:p>
    <w:p w14:paraId="5C16406B" w14:textId="124A9BA9" w:rsidR="002F29AD" w:rsidRPr="00BE38C5" w:rsidRDefault="002F29AD" w:rsidP="002F29AD">
      <w:pPr>
        <w:ind w:left="450" w:hanging="450"/>
        <w:rPr>
          <w:rFonts w:ascii="Arial" w:hAnsi="Arial" w:cs="Arial"/>
          <w:b/>
          <w:bCs/>
          <w:i/>
          <w:iCs/>
          <w:sz w:val="21"/>
          <w:szCs w:val="21"/>
        </w:rPr>
      </w:pPr>
      <w:r w:rsidRPr="00BE38C5">
        <w:rPr>
          <w:rFonts w:ascii="Arial" w:hAnsi="Arial" w:cs="Arial"/>
          <w:b/>
          <w:sz w:val="21"/>
          <w:szCs w:val="21"/>
        </w:rPr>
        <w:t>MINIMUM QUALIFICATIONS</w:t>
      </w:r>
      <w:r w:rsidR="003776DF" w:rsidRPr="00BE38C5">
        <w:rPr>
          <w:rFonts w:ascii="Arial" w:hAnsi="Arial" w:cs="Arial"/>
          <w:b/>
          <w:sz w:val="21"/>
          <w:szCs w:val="21"/>
        </w:rPr>
        <w:t>:</w:t>
      </w:r>
    </w:p>
    <w:p w14:paraId="5CB22FD3" w14:textId="77777777" w:rsidR="002F29AD" w:rsidRPr="00BE38C5" w:rsidRDefault="002F29AD" w:rsidP="002F29AD">
      <w:pPr>
        <w:ind w:left="450" w:hanging="450"/>
        <w:rPr>
          <w:rFonts w:ascii="Arial" w:hAnsi="Arial" w:cs="Arial"/>
          <w:b/>
          <w:sz w:val="4"/>
          <w:szCs w:val="4"/>
        </w:rPr>
      </w:pPr>
    </w:p>
    <w:p w14:paraId="3AE19229" w14:textId="4A33E0AC" w:rsidR="002F29AD" w:rsidRPr="00BE38C5" w:rsidRDefault="00FC2A83"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Able to p</w:t>
      </w:r>
      <w:r w:rsidR="002F29AD" w:rsidRPr="00BE38C5">
        <w:rPr>
          <w:rFonts w:ascii="Arial" w:hAnsi="Arial" w:cs="Arial"/>
          <w:sz w:val="21"/>
          <w:szCs w:val="21"/>
        </w:rPr>
        <w:t>resent information and respond to questions from staff, patrons, and members of the community; deal effectively with challenging situations and individuals</w:t>
      </w:r>
      <w:r w:rsidR="0020193C" w:rsidRPr="00BE38C5">
        <w:rPr>
          <w:rFonts w:ascii="Arial" w:hAnsi="Arial" w:cs="Arial"/>
          <w:sz w:val="21"/>
          <w:szCs w:val="21"/>
        </w:rPr>
        <w:t>; treat others with respect and consideration regardless of cultural background, status, lifestyle choices, or position</w:t>
      </w:r>
    </w:p>
    <w:p w14:paraId="7AB106EF" w14:textId="4D93E076" w:rsidR="002F29AD" w:rsidRPr="00BE38C5" w:rsidRDefault="002F29AD"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Knowledge of wide range of books and electronic media, authors, and available materials</w:t>
      </w:r>
      <w:r w:rsidR="00E236E7" w:rsidRPr="00BE38C5">
        <w:rPr>
          <w:rFonts w:ascii="Arial" w:hAnsi="Arial" w:cs="Arial"/>
          <w:sz w:val="21"/>
          <w:szCs w:val="21"/>
        </w:rPr>
        <w:t>; p</w:t>
      </w:r>
      <w:r w:rsidRPr="00BE38C5">
        <w:rPr>
          <w:rFonts w:ascii="Arial" w:hAnsi="Arial" w:cs="Arial"/>
          <w:sz w:val="21"/>
          <w:szCs w:val="21"/>
        </w:rPr>
        <w:t>rovide Readers’ Advisory</w:t>
      </w:r>
    </w:p>
    <w:p w14:paraId="7463E912" w14:textId="35D73256" w:rsidR="002F29AD" w:rsidRPr="00BE38C5" w:rsidRDefault="002F29AD"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Knowledge of MS Windows, research techniques, Internet, email, and related products (Polaris automation systems a plus)</w:t>
      </w:r>
      <w:r w:rsidR="00E236E7" w:rsidRPr="00BE38C5">
        <w:rPr>
          <w:rFonts w:ascii="Arial" w:hAnsi="Arial" w:cs="Arial"/>
          <w:sz w:val="21"/>
          <w:szCs w:val="21"/>
        </w:rPr>
        <w:t>; willingness to acquire new skills</w:t>
      </w:r>
    </w:p>
    <w:p w14:paraId="2A2D3AA7" w14:textId="77777777" w:rsidR="001D0352" w:rsidRPr="00BE38C5" w:rsidRDefault="001D0352" w:rsidP="001D0352">
      <w:pPr>
        <w:numPr>
          <w:ilvl w:val="0"/>
          <w:numId w:val="2"/>
        </w:numPr>
        <w:ind w:left="450" w:hanging="270"/>
        <w:contextualSpacing/>
        <w:rPr>
          <w:rFonts w:ascii="Arial" w:hAnsi="Arial" w:cs="Arial"/>
          <w:sz w:val="21"/>
          <w:szCs w:val="21"/>
        </w:rPr>
      </w:pPr>
      <w:r w:rsidRPr="00BE38C5">
        <w:rPr>
          <w:rFonts w:ascii="Arial" w:hAnsi="Arial" w:cs="Arial"/>
          <w:sz w:val="21"/>
          <w:szCs w:val="21"/>
        </w:rPr>
        <w:t>Excellent organizational, time management and written and verbal communication skills</w:t>
      </w:r>
    </w:p>
    <w:p w14:paraId="377DF1FE" w14:textId="77777777" w:rsidR="001D0352" w:rsidRPr="00BE38C5" w:rsidRDefault="001D0352" w:rsidP="001D0352">
      <w:pPr>
        <w:numPr>
          <w:ilvl w:val="0"/>
          <w:numId w:val="2"/>
        </w:numPr>
        <w:ind w:left="450" w:hanging="270"/>
        <w:contextualSpacing/>
        <w:rPr>
          <w:rFonts w:ascii="Arial" w:hAnsi="Arial" w:cs="Arial"/>
          <w:sz w:val="21"/>
          <w:szCs w:val="21"/>
        </w:rPr>
      </w:pPr>
      <w:r w:rsidRPr="00BE38C5">
        <w:rPr>
          <w:rFonts w:ascii="Arial" w:hAnsi="Arial" w:cs="Arial"/>
          <w:sz w:val="21"/>
          <w:szCs w:val="21"/>
        </w:rPr>
        <w:t>Knowledge of budget administration to assist with long-range planning for the library</w:t>
      </w:r>
    </w:p>
    <w:p w14:paraId="7529B250" w14:textId="77777777" w:rsidR="001D0352" w:rsidRPr="00BE38C5" w:rsidRDefault="001D0352" w:rsidP="001D0352">
      <w:pPr>
        <w:numPr>
          <w:ilvl w:val="0"/>
          <w:numId w:val="2"/>
        </w:numPr>
        <w:ind w:left="450" w:hanging="270"/>
        <w:contextualSpacing/>
        <w:rPr>
          <w:rFonts w:ascii="Arial" w:hAnsi="Arial" w:cs="Arial"/>
          <w:sz w:val="21"/>
          <w:szCs w:val="21"/>
        </w:rPr>
      </w:pPr>
      <w:r w:rsidRPr="00BE38C5">
        <w:rPr>
          <w:rFonts w:ascii="Arial" w:hAnsi="Arial" w:cs="Arial"/>
          <w:sz w:val="21"/>
          <w:szCs w:val="21"/>
        </w:rPr>
        <w:t>Ability to make analytical decisions with attention to accuracy and detail</w:t>
      </w:r>
    </w:p>
    <w:p w14:paraId="37F14742" w14:textId="77777777" w:rsidR="002F29AD" w:rsidRPr="00BE38C5" w:rsidRDefault="002F29AD"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Ability to supervise personnel and plan and oversee department operations</w:t>
      </w:r>
    </w:p>
    <w:p w14:paraId="39F61ABA" w14:textId="77777777" w:rsidR="002F29AD" w:rsidRPr="00BE38C5" w:rsidRDefault="002F29AD"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Branch operates 6 days a week; must be willing to work flexible schedule including evenings and Saturdays</w:t>
      </w:r>
    </w:p>
    <w:p w14:paraId="316C2711" w14:textId="07A2AFD7" w:rsidR="002F29AD" w:rsidRPr="00BE38C5" w:rsidRDefault="002F29AD"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 xml:space="preserve">Valid Ohio driver’s license and </w:t>
      </w:r>
      <w:r w:rsidR="007A2B92" w:rsidRPr="00BE38C5">
        <w:rPr>
          <w:rFonts w:ascii="Arial" w:hAnsi="Arial" w:cs="Arial"/>
          <w:sz w:val="21"/>
          <w:szCs w:val="21"/>
        </w:rPr>
        <w:t xml:space="preserve">insurability on library’s </w:t>
      </w:r>
      <w:r w:rsidR="00FF5A50" w:rsidRPr="00BE38C5">
        <w:rPr>
          <w:rFonts w:ascii="Arial" w:hAnsi="Arial" w:cs="Arial"/>
          <w:sz w:val="21"/>
          <w:szCs w:val="21"/>
        </w:rPr>
        <w:t xml:space="preserve">vehicle </w:t>
      </w:r>
      <w:r w:rsidR="007A2B92" w:rsidRPr="00BE38C5">
        <w:rPr>
          <w:rFonts w:ascii="Arial" w:hAnsi="Arial" w:cs="Arial"/>
          <w:sz w:val="21"/>
          <w:szCs w:val="21"/>
        </w:rPr>
        <w:t>coverage</w:t>
      </w:r>
    </w:p>
    <w:p w14:paraId="3B13AE8C" w14:textId="77777777" w:rsidR="007A2B92" w:rsidRPr="00BE38C5" w:rsidRDefault="007A2B92" w:rsidP="007A2B92">
      <w:pPr>
        <w:numPr>
          <w:ilvl w:val="0"/>
          <w:numId w:val="2"/>
        </w:numPr>
        <w:ind w:left="450" w:hanging="270"/>
        <w:contextualSpacing/>
        <w:rPr>
          <w:rFonts w:ascii="Arial" w:hAnsi="Arial" w:cs="Arial"/>
          <w:sz w:val="21"/>
          <w:szCs w:val="21"/>
        </w:rPr>
      </w:pPr>
      <w:r w:rsidRPr="00BE38C5">
        <w:rPr>
          <w:rFonts w:ascii="Arial" w:hAnsi="Arial" w:cs="Arial"/>
          <w:sz w:val="21"/>
          <w:szCs w:val="21"/>
        </w:rPr>
        <w:t>Employment offer conditioned upon the applicant passing a criminal background check</w:t>
      </w:r>
    </w:p>
    <w:p w14:paraId="1D237452" w14:textId="301A9994" w:rsidR="002F29AD" w:rsidRPr="00BE38C5" w:rsidRDefault="00E61C8E" w:rsidP="002F29AD">
      <w:pPr>
        <w:numPr>
          <w:ilvl w:val="0"/>
          <w:numId w:val="2"/>
        </w:numPr>
        <w:ind w:left="450" w:hanging="270"/>
        <w:contextualSpacing/>
        <w:rPr>
          <w:rFonts w:ascii="Arial" w:hAnsi="Arial" w:cs="Arial"/>
          <w:sz w:val="21"/>
          <w:szCs w:val="21"/>
        </w:rPr>
      </w:pPr>
      <w:r w:rsidRPr="00BE38C5">
        <w:rPr>
          <w:rFonts w:ascii="Arial" w:hAnsi="Arial" w:cs="Arial"/>
          <w:sz w:val="21"/>
          <w:szCs w:val="21"/>
        </w:rPr>
        <w:t xml:space="preserve">Reasonable accommodations may be made to enable individuals with disabilities to perform essential job functions and/or for the interview process. </w:t>
      </w:r>
      <w:r w:rsidR="002F29AD" w:rsidRPr="00BE38C5">
        <w:rPr>
          <w:rFonts w:ascii="Arial" w:hAnsi="Arial" w:cs="Arial"/>
          <w:bCs/>
          <w:sz w:val="21"/>
          <w:szCs w:val="21"/>
        </w:rPr>
        <w:t xml:space="preserve">View </w:t>
      </w:r>
      <w:hyperlink r:id="rId9" w:history="1">
        <w:r w:rsidR="002F29AD" w:rsidRPr="00DD4E38">
          <w:rPr>
            <w:rStyle w:val="Hyperlink"/>
            <w:rFonts w:ascii="Arial" w:hAnsi="Arial" w:cs="Arial"/>
            <w:b/>
            <w:bCs/>
            <w:i/>
            <w:iCs/>
            <w:color w:val="0000DE"/>
            <w:sz w:val="21"/>
            <w:szCs w:val="21"/>
          </w:rPr>
          <w:t>CCPL Branch Mgr. - Village</w:t>
        </w:r>
      </w:hyperlink>
      <w:r w:rsidR="002F29AD" w:rsidRPr="00DD4E38">
        <w:rPr>
          <w:rFonts w:ascii="Arial" w:hAnsi="Arial" w:cs="Arial"/>
          <w:b/>
          <w:color w:val="0000DE"/>
          <w:sz w:val="21"/>
          <w:szCs w:val="21"/>
        </w:rPr>
        <w:t xml:space="preserve"> </w:t>
      </w:r>
      <w:r w:rsidR="00DD4E38">
        <w:rPr>
          <w:rFonts w:ascii="Arial" w:hAnsi="Arial" w:cs="Arial"/>
          <w:b/>
          <w:color w:val="0000DE"/>
          <w:sz w:val="21"/>
          <w:szCs w:val="21"/>
        </w:rPr>
        <w:t xml:space="preserve"> </w:t>
      </w:r>
      <w:r w:rsidR="002F29AD" w:rsidRPr="00BE38C5">
        <w:rPr>
          <w:rFonts w:ascii="Arial" w:hAnsi="Arial" w:cs="Arial"/>
          <w:sz w:val="21"/>
          <w:szCs w:val="21"/>
        </w:rPr>
        <w:t xml:space="preserve">for more detailed requirements  </w:t>
      </w:r>
    </w:p>
    <w:p w14:paraId="4D005B14" w14:textId="77777777" w:rsidR="00E13DF7" w:rsidRPr="003841C7" w:rsidRDefault="00E13DF7" w:rsidP="00D37C07">
      <w:pPr>
        <w:tabs>
          <w:tab w:val="num" w:pos="540"/>
        </w:tabs>
        <w:rPr>
          <w:rFonts w:ascii="Arial" w:hAnsi="Arial" w:cs="Arial"/>
          <w:b/>
          <w:sz w:val="16"/>
          <w:szCs w:val="16"/>
        </w:rPr>
      </w:pPr>
    </w:p>
    <w:p w14:paraId="37831C4C" w14:textId="36A6C2C9" w:rsidR="00FF466A" w:rsidRPr="00BE38C5" w:rsidRDefault="00FF466A" w:rsidP="00D37C07">
      <w:pPr>
        <w:tabs>
          <w:tab w:val="num" w:pos="540"/>
        </w:tabs>
        <w:rPr>
          <w:rFonts w:ascii="Arial" w:hAnsi="Arial" w:cs="Arial"/>
          <w:b/>
          <w:i/>
          <w:iCs/>
          <w:sz w:val="21"/>
          <w:szCs w:val="21"/>
        </w:rPr>
      </w:pPr>
      <w:r w:rsidRPr="00BE38C5">
        <w:rPr>
          <w:rFonts w:ascii="Arial" w:hAnsi="Arial" w:cs="Arial"/>
          <w:b/>
          <w:sz w:val="21"/>
          <w:szCs w:val="21"/>
        </w:rPr>
        <w:t>PRINCIPAL JOB DUTIES AND RESPONSIBILITIES   (</w:t>
      </w:r>
      <w:r w:rsidRPr="00BE38C5">
        <w:rPr>
          <w:rFonts w:ascii="Arial" w:hAnsi="Arial" w:cs="Arial"/>
          <w:b/>
          <w:i/>
          <w:iCs/>
          <w:sz w:val="21"/>
          <w:szCs w:val="21"/>
        </w:rPr>
        <w:t xml:space="preserve">See </w:t>
      </w:r>
      <w:hyperlink r:id="rId10" w:history="1">
        <w:r w:rsidRPr="00DD4E38">
          <w:rPr>
            <w:rStyle w:val="Hyperlink"/>
            <w:rFonts w:ascii="Arial" w:hAnsi="Arial" w:cs="Arial"/>
            <w:b/>
            <w:bCs/>
            <w:i/>
            <w:iCs/>
            <w:color w:val="0000DE"/>
            <w:sz w:val="21"/>
            <w:szCs w:val="21"/>
          </w:rPr>
          <w:t>CCPL Branch Mgr. - Village</w:t>
        </w:r>
      </w:hyperlink>
      <w:r w:rsidRPr="00DD4E38">
        <w:rPr>
          <w:b/>
          <w:bCs/>
          <w:sz w:val="21"/>
          <w:szCs w:val="21"/>
        </w:rPr>
        <w:t xml:space="preserve"> </w:t>
      </w:r>
      <w:r w:rsidRPr="00BE38C5">
        <w:rPr>
          <w:rFonts w:ascii="Arial" w:hAnsi="Arial" w:cs="Arial"/>
          <w:b/>
          <w:i/>
          <w:iCs/>
          <w:sz w:val="21"/>
          <w:szCs w:val="21"/>
        </w:rPr>
        <w:t>for more detail)</w:t>
      </w:r>
    </w:p>
    <w:p w14:paraId="368B715C" w14:textId="77777777" w:rsidR="002508B5" w:rsidRPr="00BE38C5" w:rsidRDefault="002508B5" w:rsidP="002508B5">
      <w:pPr>
        <w:tabs>
          <w:tab w:val="num" w:pos="540"/>
        </w:tabs>
        <w:rPr>
          <w:rFonts w:ascii="Arial" w:hAnsi="Arial" w:cs="Arial"/>
          <w:b/>
          <w:i/>
          <w:iCs/>
          <w:sz w:val="4"/>
          <w:szCs w:val="4"/>
        </w:rPr>
      </w:pPr>
    </w:p>
    <w:p w14:paraId="47DCBC49"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Provides and models excellent customer service for the public and staff</w:t>
      </w:r>
    </w:p>
    <w:p w14:paraId="7A301AB3"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 xml:space="preserve">Hires, evaluates, and schedules staff; ensures compliance with policies and procedures </w:t>
      </w:r>
    </w:p>
    <w:p w14:paraId="227D5198"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 xml:space="preserve">Communicates with administration personnel on policies; ensures effective communication between departments </w:t>
      </w:r>
    </w:p>
    <w:p w14:paraId="3CB004C4"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Assists with materials selection, reflecting a diverse, current and relevant collection; maintains awareness of current library trends and community needs, maintains familiarity with various technologies</w:t>
      </w:r>
    </w:p>
    <w:p w14:paraId="47B3B728"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Provides prompt, accurate assistance for patrons in utilizing library resources, services, and complaint resolution</w:t>
      </w:r>
    </w:p>
    <w:p w14:paraId="54865F35" w14:textId="0AF44579"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Organizes information and drafts branch</w:t>
      </w:r>
      <w:r w:rsidR="00970EA9" w:rsidRPr="00BE38C5">
        <w:rPr>
          <w:rFonts w:ascii="Arial" w:hAnsi="Arial" w:cs="Arial"/>
          <w:sz w:val="21"/>
          <w:szCs w:val="21"/>
        </w:rPr>
        <w:t>-</w:t>
      </w:r>
      <w:r w:rsidRPr="00BE38C5">
        <w:rPr>
          <w:rFonts w:ascii="Arial" w:hAnsi="Arial" w:cs="Arial"/>
          <w:sz w:val="21"/>
          <w:szCs w:val="21"/>
        </w:rPr>
        <w:t>related manuals; compiles statistics and generates department reports</w:t>
      </w:r>
    </w:p>
    <w:p w14:paraId="214F0445" w14:textId="77777777" w:rsidR="002B3055" w:rsidRPr="00BE38C5" w:rsidRDefault="002B3055" w:rsidP="002B3055">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Promotes and presents youth and adult programs</w:t>
      </w:r>
      <w:r w:rsidRPr="00BE38C5">
        <w:rPr>
          <w:rFonts w:ascii="Arial" w:hAnsi="Arial" w:cs="Arial"/>
          <w:spacing w:val="-6"/>
          <w:sz w:val="21"/>
          <w:szCs w:val="21"/>
        </w:rPr>
        <w:t xml:space="preserve"> </w:t>
      </w:r>
    </w:p>
    <w:p w14:paraId="41FF60C0" w14:textId="77777777" w:rsidR="003771B7" w:rsidRPr="00BE38C5" w:rsidRDefault="003771B7" w:rsidP="00384171">
      <w:pPr>
        <w:numPr>
          <w:ilvl w:val="0"/>
          <w:numId w:val="2"/>
        </w:numPr>
        <w:kinsoku w:val="0"/>
        <w:autoSpaceDE w:val="0"/>
        <w:autoSpaceDN w:val="0"/>
        <w:ind w:left="461" w:hanging="274"/>
        <w:rPr>
          <w:rFonts w:ascii="Arial" w:hAnsi="Arial" w:cs="Arial"/>
          <w:sz w:val="21"/>
          <w:szCs w:val="21"/>
        </w:rPr>
      </w:pPr>
      <w:r w:rsidRPr="00BE38C5">
        <w:rPr>
          <w:rFonts w:ascii="Arial" w:hAnsi="Arial" w:cs="Arial"/>
          <w:sz w:val="21"/>
          <w:szCs w:val="21"/>
        </w:rPr>
        <w:t>Consistently presents Clark County Public Library in a positive manner and adheres to CCPL guidelines and procedures</w:t>
      </w:r>
    </w:p>
    <w:p w14:paraId="612305B6" w14:textId="77777777" w:rsidR="000A7D11" w:rsidRPr="00BE38C5" w:rsidRDefault="000A7D11" w:rsidP="000A7D11">
      <w:pPr>
        <w:tabs>
          <w:tab w:val="left" w:pos="450"/>
        </w:tabs>
        <w:rPr>
          <w:rFonts w:ascii="Arial" w:hAnsi="Arial" w:cs="Arial"/>
          <w:sz w:val="18"/>
          <w:szCs w:val="18"/>
        </w:rPr>
      </w:pPr>
      <w:r w:rsidRPr="00BE38C5">
        <w:rPr>
          <w:rFonts w:ascii="Arial" w:hAnsi="Arial" w:cs="Arial"/>
          <w:sz w:val="18"/>
          <w:szCs w:val="18"/>
        </w:rPr>
        <w:t xml:space="preserve">         </w:t>
      </w:r>
    </w:p>
    <w:p w14:paraId="413A216D" w14:textId="63603FFA" w:rsidR="00E54A5A" w:rsidRPr="00BE38C5" w:rsidRDefault="00DC689A" w:rsidP="00E54A5A">
      <w:pPr>
        <w:rPr>
          <w:rFonts w:ascii="Arial" w:hAnsi="Arial" w:cs="Arial"/>
          <w:sz w:val="21"/>
          <w:szCs w:val="21"/>
        </w:rPr>
      </w:pPr>
      <w:r w:rsidRPr="00BE38C5">
        <w:rPr>
          <w:rFonts w:ascii="Arial" w:hAnsi="Arial" w:cs="Arial"/>
          <w:b/>
          <w:sz w:val="21"/>
          <w:szCs w:val="21"/>
        </w:rPr>
        <w:t xml:space="preserve">SALARY </w:t>
      </w:r>
      <w:r w:rsidR="00F41649" w:rsidRPr="00BE38C5">
        <w:rPr>
          <w:rFonts w:ascii="Arial" w:hAnsi="Arial" w:cs="Arial"/>
          <w:b/>
          <w:sz w:val="21"/>
          <w:szCs w:val="21"/>
        </w:rPr>
        <w:t>/</w:t>
      </w:r>
      <w:r w:rsidRPr="00BE38C5">
        <w:rPr>
          <w:rFonts w:ascii="Arial" w:hAnsi="Arial" w:cs="Arial"/>
          <w:b/>
          <w:sz w:val="21"/>
          <w:szCs w:val="21"/>
        </w:rPr>
        <w:t xml:space="preserve"> BENEFITS:</w:t>
      </w:r>
      <w:r w:rsidRPr="00BE38C5">
        <w:rPr>
          <w:rFonts w:ascii="Arial" w:hAnsi="Arial" w:cs="Arial"/>
          <w:sz w:val="21"/>
          <w:szCs w:val="21"/>
        </w:rPr>
        <w:t xml:space="preserve"> </w:t>
      </w:r>
      <w:r w:rsidRPr="00BE38C5">
        <w:rPr>
          <w:rFonts w:ascii="Arial" w:hAnsi="Arial" w:cs="Arial"/>
          <w:b/>
          <w:bCs/>
          <w:sz w:val="21"/>
          <w:szCs w:val="21"/>
        </w:rPr>
        <w:t>$24.39</w:t>
      </w:r>
      <w:r w:rsidRPr="00BE38C5">
        <w:rPr>
          <w:rFonts w:ascii="Arial" w:hAnsi="Arial" w:cs="Arial"/>
          <w:sz w:val="21"/>
          <w:szCs w:val="21"/>
        </w:rPr>
        <w:t xml:space="preserve"> per hour. </w:t>
      </w:r>
      <w:r w:rsidR="00E54A5A" w:rsidRPr="00BE38C5">
        <w:rPr>
          <w:rFonts w:ascii="Arial" w:hAnsi="Arial" w:cs="Arial"/>
          <w:sz w:val="21"/>
          <w:szCs w:val="21"/>
        </w:rPr>
        <w:t>Full-time. Section 125 health insurance offering (Medical, Dental, Vision), employer-paid life insurance, Ohio Public Employees Retirement System membership, four (4) wks. vacation accrual, ten (10) holidays, and sick leave allowance in accordance with CCPL guidelines. 457 Ohio Deferred Compensation Plan membership available</w:t>
      </w:r>
      <w:r w:rsidR="00E54A5A" w:rsidRPr="00BE38C5">
        <w:rPr>
          <w:rFonts w:ascii="Arial" w:hAnsi="Arial" w:cs="Arial"/>
          <w:sz w:val="20"/>
        </w:rPr>
        <w:t xml:space="preserve">. </w:t>
      </w:r>
      <w:r w:rsidR="00E54A5A" w:rsidRPr="00BE38C5">
        <w:rPr>
          <w:rFonts w:ascii="Arial" w:hAnsi="Arial" w:cs="Arial"/>
          <w:sz w:val="21"/>
          <w:szCs w:val="21"/>
        </w:rPr>
        <w:t>Direct Deposit to  financial institution required, pursuant to O.R.C. 125.151(B)</w:t>
      </w:r>
    </w:p>
    <w:p w14:paraId="315CBB98" w14:textId="77777777" w:rsidR="00F41649" w:rsidRPr="00DD4E38" w:rsidRDefault="00F41649" w:rsidP="00F41B9B">
      <w:pPr>
        <w:tabs>
          <w:tab w:val="left" w:pos="3669"/>
          <w:tab w:val="left" w:pos="4290"/>
        </w:tabs>
        <w:suppressAutoHyphens/>
        <w:autoSpaceDE w:val="0"/>
        <w:autoSpaceDN w:val="0"/>
        <w:jc w:val="center"/>
        <w:textAlignment w:val="baseline"/>
        <w:rPr>
          <w:rFonts w:ascii="Franklin Gothic Book" w:hAnsi="Franklin Gothic Book" w:cs="Arial"/>
          <w:b/>
          <w:i/>
          <w:iCs/>
          <w:sz w:val="16"/>
          <w:szCs w:val="16"/>
        </w:rPr>
      </w:pPr>
    </w:p>
    <w:p w14:paraId="7DAD6227" w14:textId="77777777" w:rsidR="00F41649" w:rsidRPr="00DD4E38" w:rsidRDefault="00F41649" w:rsidP="00F41B9B">
      <w:pPr>
        <w:tabs>
          <w:tab w:val="left" w:pos="3669"/>
          <w:tab w:val="left" w:pos="4290"/>
        </w:tabs>
        <w:suppressAutoHyphens/>
        <w:autoSpaceDE w:val="0"/>
        <w:autoSpaceDN w:val="0"/>
        <w:jc w:val="center"/>
        <w:textAlignment w:val="baseline"/>
        <w:rPr>
          <w:rFonts w:ascii="Franklin Gothic Book" w:hAnsi="Franklin Gothic Book" w:cs="Arial"/>
          <w:b/>
          <w:i/>
          <w:iCs/>
          <w:sz w:val="16"/>
          <w:szCs w:val="16"/>
        </w:rPr>
      </w:pPr>
    </w:p>
    <w:p w14:paraId="15E31E4B" w14:textId="087D21F7" w:rsidR="009C012F" w:rsidRPr="003841C7" w:rsidRDefault="00F41B9B" w:rsidP="00DD4E38">
      <w:pPr>
        <w:tabs>
          <w:tab w:val="left" w:pos="3669"/>
          <w:tab w:val="left" w:pos="4290"/>
        </w:tabs>
        <w:suppressAutoHyphens/>
        <w:autoSpaceDE w:val="0"/>
        <w:autoSpaceDN w:val="0"/>
        <w:jc w:val="center"/>
        <w:textAlignment w:val="baseline"/>
        <w:rPr>
          <w:rFonts w:ascii="Arial" w:hAnsi="Arial" w:cs="Arial"/>
          <w:b/>
          <w:i/>
          <w:iCs/>
          <w:color w:val="0000DE"/>
          <w:sz w:val="20"/>
        </w:rPr>
      </w:pPr>
      <w:r w:rsidRPr="003841C7">
        <w:rPr>
          <w:rFonts w:ascii="Franklin Gothic Book" w:hAnsi="Franklin Gothic Book" w:cs="Arial"/>
          <w:noProof/>
          <w:color w:val="0000DE"/>
          <w:sz w:val="19"/>
          <w:szCs w:val="19"/>
        </w:rPr>
        <mc:AlternateContent>
          <mc:Choice Requires="wps">
            <w:drawing>
              <wp:anchor distT="4294967295" distB="4294967295" distL="114300" distR="114300" simplePos="0" relativeHeight="251667456" behindDoc="0" locked="0" layoutInCell="0" allowOverlap="0" wp14:anchorId="7DF66107" wp14:editId="6FF534B0">
                <wp:simplePos x="0" y="0"/>
                <wp:positionH relativeFrom="column">
                  <wp:posOffset>980069</wp:posOffset>
                </wp:positionH>
                <wp:positionV relativeFrom="paragraph">
                  <wp:posOffset>205740</wp:posOffset>
                </wp:positionV>
                <wp:extent cx="4937760" cy="0"/>
                <wp:effectExtent l="0" t="19050" r="3429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44450" cmpd="thickThin">
                          <a:solidFill>
                            <a:srgbClr val="0000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E9DF"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15pt,16.2pt" to="46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" o:allowincell="f" o:allowoverlap="f" strokecolor="#0000ac" strokeweight="3.5pt">
                <v:stroke linestyle="thickThin"/>
              </v:line>
            </w:pict>
          </mc:Fallback>
        </mc:AlternateContent>
      </w:r>
      <w:r w:rsidRPr="003841C7">
        <w:rPr>
          <w:rFonts w:ascii="Franklin Gothic Book" w:hAnsi="Franklin Gothic Book" w:cs="Arial"/>
          <w:b/>
          <w:i/>
          <w:iCs/>
          <w:color w:val="0000DE"/>
          <w:sz w:val="19"/>
          <w:szCs w:val="19"/>
        </w:rPr>
        <w:t>Clark County Public Library is an Equal Opportunity Employer</w:t>
      </w:r>
      <w:r w:rsidRPr="003841C7">
        <w:rPr>
          <w:rFonts w:ascii="Franklin Gothic Book" w:hAnsi="Franklin Gothic Book" w:cs="Arial"/>
          <w:noProof/>
          <w:color w:val="0000DE"/>
          <w:sz w:val="19"/>
          <w:szCs w:val="19"/>
        </w:rPr>
        <w:t xml:space="preserve"> </w:t>
      </w:r>
      <w:r w:rsidRPr="003841C7">
        <w:rPr>
          <w:rFonts w:ascii="Franklin Gothic Book" w:hAnsi="Franklin Gothic Book" w:cs="Arial"/>
          <w:b/>
          <w:i/>
          <w:iCs/>
          <w:noProof/>
          <w:color w:val="0000DE"/>
          <w:sz w:val="19"/>
          <w:szCs w:val="19"/>
        </w:rPr>
        <w:t>and provider of services</w:t>
      </w:r>
    </w:p>
    <w:sectPr w:rsidR="009C012F" w:rsidRPr="003841C7" w:rsidSect="00CB6544">
      <w:headerReference w:type="default" r:id="rId11"/>
      <w:footerReference w:type="first" r:id="rId12"/>
      <w:type w:val="continuous"/>
      <w:pgSz w:w="12240" w:h="15840" w:code="1"/>
      <w:pgMar w:top="547" w:right="540" w:bottom="245" w:left="810" w:header="0" w:footer="2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AD7B" w14:textId="77777777" w:rsidR="00F913DC" w:rsidRDefault="00F913DC">
      <w:r>
        <w:separator/>
      </w:r>
    </w:p>
  </w:endnote>
  <w:endnote w:type="continuationSeparator" w:id="0">
    <w:p w14:paraId="0F6CD3D6" w14:textId="77777777" w:rsidR="00F913DC" w:rsidRDefault="00F9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E9C6" w14:textId="5BFF53AC" w:rsidR="0069057E" w:rsidRPr="0069057E" w:rsidRDefault="0069057E" w:rsidP="0069057E">
    <w:pPr>
      <w:pStyle w:val="Footer"/>
      <w:tabs>
        <w:tab w:val="clear" w:pos="4320"/>
        <w:tab w:val="clear" w:pos="8640"/>
        <w:tab w:val="right" w:pos="10527"/>
      </w:tabs>
      <w:rPr>
        <w:rFonts w:ascii="Arial" w:hAnsi="Arial" w:cs="Arial"/>
        <w:sz w:val="16"/>
        <w:szCs w:val="16"/>
      </w:rPr>
    </w:pPr>
    <w:r w:rsidRPr="0069057E">
      <w:rPr>
        <w:rFonts w:ascii="Arial" w:hAnsi="Arial" w:cs="Arial"/>
        <w:sz w:val="16"/>
        <w:szCs w:val="16"/>
      </w:rPr>
      <w:tab/>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E626" w14:textId="77777777" w:rsidR="00F913DC" w:rsidRDefault="00F913DC">
      <w:r>
        <w:separator/>
      </w:r>
    </w:p>
  </w:footnote>
  <w:footnote w:type="continuationSeparator" w:id="0">
    <w:p w14:paraId="512E4346" w14:textId="77777777" w:rsidR="00F913DC" w:rsidRDefault="00F9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B8E" w14:textId="77777777" w:rsidR="00F913DC" w:rsidRDefault="00F913DC">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E7C"/>
    <w:multiLevelType w:val="hybridMultilevel"/>
    <w:tmpl w:val="8EFAB040"/>
    <w:lvl w:ilvl="0" w:tplc="77628428">
      <w:start w:val="1"/>
      <w:numFmt w:val="bullet"/>
      <w:lvlText w:val="▪"/>
      <w:lvlJc w:val="left"/>
      <w:pPr>
        <w:tabs>
          <w:tab w:val="num" w:pos="780"/>
        </w:tabs>
        <w:ind w:left="7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7183F"/>
    <w:multiLevelType w:val="hybridMultilevel"/>
    <w:tmpl w:val="AE301DD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7D17F19"/>
    <w:multiLevelType w:val="hybridMultilevel"/>
    <w:tmpl w:val="72DAA6EA"/>
    <w:lvl w:ilvl="0" w:tplc="102828E6">
      <w:start w:val="1"/>
      <w:numFmt w:val="bullet"/>
      <w:lvlText w:val=""/>
      <w:lvlJc w:val="left"/>
      <w:pPr>
        <w:ind w:left="720" w:hanging="360"/>
      </w:pPr>
      <w:rPr>
        <w:rFonts w:ascii="Symbol" w:hAnsi="Symbol" w:hint="default"/>
        <w:sz w:val="20"/>
        <w:szCs w:val="20"/>
      </w:rPr>
    </w:lvl>
    <w:lvl w:ilvl="1" w:tplc="5C64C9B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1B56"/>
    <w:multiLevelType w:val="hybridMultilevel"/>
    <w:tmpl w:val="98962320"/>
    <w:lvl w:ilvl="0" w:tplc="C77EAF7E">
      <w:start w:val="1"/>
      <w:numFmt w:val="bullet"/>
      <w:lvlText w:val=""/>
      <w:lvlJc w:val="left"/>
      <w:pPr>
        <w:ind w:left="990" w:hanging="360"/>
      </w:pPr>
      <w:rPr>
        <w:rFonts w:ascii="Wingdings" w:hAnsi="Wingdings"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085D30"/>
    <w:multiLevelType w:val="hybridMultilevel"/>
    <w:tmpl w:val="53C06B0C"/>
    <w:lvl w:ilvl="0" w:tplc="28BCFAA4">
      <w:start w:val="1"/>
      <w:numFmt w:val="bullet"/>
      <w:lvlText w:val=""/>
      <w:lvlJc w:val="left"/>
      <w:pPr>
        <w:ind w:left="540" w:hanging="360"/>
      </w:pPr>
      <w:rPr>
        <w:rFonts w:ascii="Symbol" w:hAnsi="Symbol" w:hint="default"/>
        <w:sz w:val="20"/>
        <w:szCs w:val="20"/>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63E2966"/>
    <w:multiLevelType w:val="hybridMultilevel"/>
    <w:tmpl w:val="C370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56CC0"/>
    <w:multiLevelType w:val="hybridMultilevel"/>
    <w:tmpl w:val="85E659FC"/>
    <w:lvl w:ilvl="0" w:tplc="036EDA2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90B0CED"/>
    <w:multiLevelType w:val="hybridMultilevel"/>
    <w:tmpl w:val="46D4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37E64"/>
    <w:multiLevelType w:val="hybridMultilevel"/>
    <w:tmpl w:val="32509D94"/>
    <w:lvl w:ilvl="0" w:tplc="AB7C5C44">
      <w:start w:val="1"/>
      <w:numFmt w:val="bullet"/>
      <w:lvlText w:val=""/>
      <w:lvlJc w:val="left"/>
      <w:pPr>
        <w:tabs>
          <w:tab w:val="num" w:pos="1809"/>
        </w:tabs>
        <w:ind w:left="1809" w:hanging="432"/>
      </w:pPr>
      <w:rPr>
        <w:rFonts w:ascii="Wingdings" w:hAnsi="Wingdings" w:hint="default"/>
        <w:b/>
        <w:i w:val="0"/>
        <w:sz w:val="28"/>
      </w:rPr>
    </w:lvl>
    <w:lvl w:ilvl="1" w:tplc="04090003">
      <w:start w:val="1"/>
      <w:numFmt w:val="bullet"/>
      <w:lvlText w:val="o"/>
      <w:lvlJc w:val="left"/>
      <w:pPr>
        <w:tabs>
          <w:tab w:val="num" w:pos="-63"/>
        </w:tabs>
        <w:ind w:left="-63" w:hanging="360"/>
      </w:pPr>
      <w:rPr>
        <w:rFonts w:ascii="Courier New" w:hAnsi="Courier New" w:hint="default"/>
      </w:rPr>
    </w:lvl>
    <w:lvl w:ilvl="2" w:tplc="04090005" w:tentative="1">
      <w:start w:val="1"/>
      <w:numFmt w:val="bullet"/>
      <w:lvlText w:val=""/>
      <w:lvlJc w:val="left"/>
      <w:pPr>
        <w:tabs>
          <w:tab w:val="num" w:pos="657"/>
        </w:tabs>
        <w:ind w:left="657" w:hanging="360"/>
      </w:pPr>
      <w:rPr>
        <w:rFonts w:ascii="Wingdings" w:hAnsi="Wingdings" w:hint="default"/>
      </w:rPr>
    </w:lvl>
    <w:lvl w:ilvl="3" w:tplc="04090001" w:tentative="1">
      <w:start w:val="1"/>
      <w:numFmt w:val="bullet"/>
      <w:lvlText w:val=""/>
      <w:lvlJc w:val="left"/>
      <w:pPr>
        <w:tabs>
          <w:tab w:val="num" w:pos="1377"/>
        </w:tabs>
        <w:ind w:left="1377" w:hanging="360"/>
      </w:pPr>
      <w:rPr>
        <w:rFonts w:ascii="Symbol" w:hAnsi="Symbol" w:hint="default"/>
      </w:rPr>
    </w:lvl>
    <w:lvl w:ilvl="4" w:tplc="04090003" w:tentative="1">
      <w:start w:val="1"/>
      <w:numFmt w:val="bullet"/>
      <w:lvlText w:val="o"/>
      <w:lvlJc w:val="left"/>
      <w:pPr>
        <w:tabs>
          <w:tab w:val="num" w:pos="2097"/>
        </w:tabs>
        <w:ind w:left="2097" w:hanging="360"/>
      </w:pPr>
      <w:rPr>
        <w:rFonts w:ascii="Courier New" w:hAnsi="Courier New" w:hint="default"/>
      </w:rPr>
    </w:lvl>
    <w:lvl w:ilvl="5" w:tplc="04090005" w:tentative="1">
      <w:start w:val="1"/>
      <w:numFmt w:val="bullet"/>
      <w:lvlText w:val=""/>
      <w:lvlJc w:val="left"/>
      <w:pPr>
        <w:tabs>
          <w:tab w:val="num" w:pos="2817"/>
        </w:tabs>
        <w:ind w:left="2817" w:hanging="360"/>
      </w:pPr>
      <w:rPr>
        <w:rFonts w:ascii="Wingdings" w:hAnsi="Wingdings" w:hint="default"/>
      </w:rPr>
    </w:lvl>
    <w:lvl w:ilvl="6" w:tplc="04090001" w:tentative="1">
      <w:start w:val="1"/>
      <w:numFmt w:val="bullet"/>
      <w:lvlText w:val=""/>
      <w:lvlJc w:val="left"/>
      <w:pPr>
        <w:tabs>
          <w:tab w:val="num" w:pos="3537"/>
        </w:tabs>
        <w:ind w:left="3537" w:hanging="360"/>
      </w:pPr>
      <w:rPr>
        <w:rFonts w:ascii="Symbol" w:hAnsi="Symbol" w:hint="default"/>
      </w:rPr>
    </w:lvl>
    <w:lvl w:ilvl="7" w:tplc="04090003" w:tentative="1">
      <w:start w:val="1"/>
      <w:numFmt w:val="bullet"/>
      <w:lvlText w:val="o"/>
      <w:lvlJc w:val="left"/>
      <w:pPr>
        <w:tabs>
          <w:tab w:val="num" w:pos="4257"/>
        </w:tabs>
        <w:ind w:left="4257" w:hanging="360"/>
      </w:pPr>
      <w:rPr>
        <w:rFonts w:ascii="Courier New" w:hAnsi="Courier New" w:hint="default"/>
      </w:rPr>
    </w:lvl>
    <w:lvl w:ilvl="8" w:tplc="04090005" w:tentative="1">
      <w:start w:val="1"/>
      <w:numFmt w:val="bullet"/>
      <w:lvlText w:val=""/>
      <w:lvlJc w:val="left"/>
      <w:pPr>
        <w:tabs>
          <w:tab w:val="num" w:pos="4977"/>
        </w:tabs>
        <w:ind w:left="4977" w:hanging="360"/>
      </w:pPr>
      <w:rPr>
        <w:rFonts w:ascii="Wingdings" w:hAnsi="Wingdings" w:hint="default"/>
      </w:rPr>
    </w:lvl>
  </w:abstractNum>
  <w:abstractNum w:abstractNumId="9" w15:restartNumberingAfterBreak="0">
    <w:nsid w:val="4CA357AC"/>
    <w:multiLevelType w:val="multilevel"/>
    <w:tmpl w:val="AE301DD2"/>
    <w:lvl w:ilvl="0">
      <w:start w:val="1"/>
      <w:numFmt w:val="bullet"/>
      <w:lvlText w:val=""/>
      <w:lvlJc w:val="left"/>
      <w:pPr>
        <w:ind w:left="990" w:hanging="360"/>
      </w:pPr>
      <w:rPr>
        <w:rFonts w:ascii="Wingdings" w:hAnsi="Wingdings"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10" w15:restartNumberingAfterBreak="0">
    <w:nsid w:val="65D86A86"/>
    <w:multiLevelType w:val="multilevel"/>
    <w:tmpl w:val="6A28E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1275A6"/>
    <w:multiLevelType w:val="hybridMultilevel"/>
    <w:tmpl w:val="576EA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CB1F09"/>
    <w:multiLevelType w:val="hybridMultilevel"/>
    <w:tmpl w:val="7ECCDB4C"/>
    <w:lvl w:ilvl="0" w:tplc="78CA414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7"/>
  </w:num>
  <w:num w:numId="5">
    <w:abstractNumId w:val="10"/>
  </w:num>
  <w:num w:numId="6">
    <w:abstractNumId w:val="11"/>
  </w:num>
  <w:num w:numId="7">
    <w:abstractNumId w:val="8"/>
  </w:num>
  <w:num w:numId="8">
    <w:abstractNumId w:val="2"/>
  </w:num>
  <w:num w:numId="9">
    <w:abstractNumId w:val="4"/>
  </w:num>
  <w:num w:numId="10">
    <w:abstractNumId w:val="1"/>
  </w:num>
  <w:num w:numId="11">
    <w:abstractNumId w:val="6"/>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E7"/>
    <w:rsid w:val="00000201"/>
    <w:rsid w:val="00005730"/>
    <w:rsid w:val="00017011"/>
    <w:rsid w:val="00057F4B"/>
    <w:rsid w:val="0006142C"/>
    <w:rsid w:val="000630BA"/>
    <w:rsid w:val="00067781"/>
    <w:rsid w:val="0007612E"/>
    <w:rsid w:val="00076EFB"/>
    <w:rsid w:val="000A0012"/>
    <w:rsid w:val="000A7D11"/>
    <w:rsid w:val="000B09E2"/>
    <w:rsid w:val="000C2F7C"/>
    <w:rsid w:val="000C7C25"/>
    <w:rsid w:val="000D02E9"/>
    <w:rsid w:val="000E22E3"/>
    <w:rsid w:val="001039A8"/>
    <w:rsid w:val="001201C3"/>
    <w:rsid w:val="00125BCC"/>
    <w:rsid w:val="001317E1"/>
    <w:rsid w:val="001329A3"/>
    <w:rsid w:val="00136387"/>
    <w:rsid w:val="001444E3"/>
    <w:rsid w:val="00152D14"/>
    <w:rsid w:val="00155AE3"/>
    <w:rsid w:val="00162602"/>
    <w:rsid w:val="001648F9"/>
    <w:rsid w:val="001652FC"/>
    <w:rsid w:val="001910A4"/>
    <w:rsid w:val="001A0FA8"/>
    <w:rsid w:val="001A38D4"/>
    <w:rsid w:val="001A463C"/>
    <w:rsid w:val="001B59E7"/>
    <w:rsid w:val="001D0352"/>
    <w:rsid w:val="001D5881"/>
    <w:rsid w:val="001D612D"/>
    <w:rsid w:val="001E43E2"/>
    <w:rsid w:val="001E4A82"/>
    <w:rsid w:val="001E5D9C"/>
    <w:rsid w:val="001E6FAF"/>
    <w:rsid w:val="001F172F"/>
    <w:rsid w:val="001F376C"/>
    <w:rsid w:val="001F55A8"/>
    <w:rsid w:val="0020193C"/>
    <w:rsid w:val="00201FBB"/>
    <w:rsid w:val="002142FC"/>
    <w:rsid w:val="0021621F"/>
    <w:rsid w:val="002170E3"/>
    <w:rsid w:val="002237B8"/>
    <w:rsid w:val="00226F99"/>
    <w:rsid w:val="00233060"/>
    <w:rsid w:val="00235E53"/>
    <w:rsid w:val="00243026"/>
    <w:rsid w:val="00245721"/>
    <w:rsid w:val="002508B5"/>
    <w:rsid w:val="00251C8F"/>
    <w:rsid w:val="00253344"/>
    <w:rsid w:val="002541B5"/>
    <w:rsid w:val="00275303"/>
    <w:rsid w:val="00291779"/>
    <w:rsid w:val="002A1FDB"/>
    <w:rsid w:val="002B3055"/>
    <w:rsid w:val="002D1D1D"/>
    <w:rsid w:val="002D6FF5"/>
    <w:rsid w:val="002D7B19"/>
    <w:rsid w:val="002E238D"/>
    <w:rsid w:val="002E2A26"/>
    <w:rsid w:val="002F29AD"/>
    <w:rsid w:val="002F666E"/>
    <w:rsid w:val="002F6EC0"/>
    <w:rsid w:val="00306AD5"/>
    <w:rsid w:val="00306BA4"/>
    <w:rsid w:val="00342151"/>
    <w:rsid w:val="00347239"/>
    <w:rsid w:val="00350812"/>
    <w:rsid w:val="00350926"/>
    <w:rsid w:val="003541A0"/>
    <w:rsid w:val="00360853"/>
    <w:rsid w:val="00361110"/>
    <w:rsid w:val="00365B29"/>
    <w:rsid w:val="00373C20"/>
    <w:rsid w:val="003771B7"/>
    <w:rsid w:val="003776DF"/>
    <w:rsid w:val="00384171"/>
    <w:rsid w:val="003841C7"/>
    <w:rsid w:val="003859D9"/>
    <w:rsid w:val="003865F4"/>
    <w:rsid w:val="003A2A19"/>
    <w:rsid w:val="003A7E2F"/>
    <w:rsid w:val="003B79BC"/>
    <w:rsid w:val="003C183D"/>
    <w:rsid w:val="003C2322"/>
    <w:rsid w:val="003C2A08"/>
    <w:rsid w:val="003C5889"/>
    <w:rsid w:val="003C6E52"/>
    <w:rsid w:val="003D0350"/>
    <w:rsid w:val="003D595D"/>
    <w:rsid w:val="003E1692"/>
    <w:rsid w:val="003F3AB8"/>
    <w:rsid w:val="003F57C4"/>
    <w:rsid w:val="003F651E"/>
    <w:rsid w:val="00406013"/>
    <w:rsid w:val="004112C0"/>
    <w:rsid w:val="00411704"/>
    <w:rsid w:val="0044184C"/>
    <w:rsid w:val="00446F69"/>
    <w:rsid w:val="0045434A"/>
    <w:rsid w:val="00457A64"/>
    <w:rsid w:val="00460D21"/>
    <w:rsid w:val="00463796"/>
    <w:rsid w:val="00465D98"/>
    <w:rsid w:val="00474B8B"/>
    <w:rsid w:val="00497303"/>
    <w:rsid w:val="004C4959"/>
    <w:rsid w:val="004D13B5"/>
    <w:rsid w:val="004D3E96"/>
    <w:rsid w:val="004E70C7"/>
    <w:rsid w:val="005032F1"/>
    <w:rsid w:val="0052769B"/>
    <w:rsid w:val="00532D42"/>
    <w:rsid w:val="005453F2"/>
    <w:rsid w:val="00547A4B"/>
    <w:rsid w:val="0056044F"/>
    <w:rsid w:val="005605A6"/>
    <w:rsid w:val="00561DAA"/>
    <w:rsid w:val="00571AC3"/>
    <w:rsid w:val="005915E8"/>
    <w:rsid w:val="005974BF"/>
    <w:rsid w:val="005979B6"/>
    <w:rsid w:val="005B51D9"/>
    <w:rsid w:val="005B6555"/>
    <w:rsid w:val="005C1A8F"/>
    <w:rsid w:val="005C682F"/>
    <w:rsid w:val="005D2BEA"/>
    <w:rsid w:val="005D6AA9"/>
    <w:rsid w:val="005D7D78"/>
    <w:rsid w:val="005E4F4F"/>
    <w:rsid w:val="005F2E1B"/>
    <w:rsid w:val="005F3B19"/>
    <w:rsid w:val="0061124C"/>
    <w:rsid w:val="00617DD3"/>
    <w:rsid w:val="006209F4"/>
    <w:rsid w:val="006217F3"/>
    <w:rsid w:val="00627990"/>
    <w:rsid w:val="00640730"/>
    <w:rsid w:val="0065178C"/>
    <w:rsid w:val="00671B82"/>
    <w:rsid w:val="00672775"/>
    <w:rsid w:val="006744D6"/>
    <w:rsid w:val="0067524E"/>
    <w:rsid w:val="00686B31"/>
    <w:rsid w:val="0069057E"/>
    <w:rsid w:val="006A7323"/>
    <w:rsid w:val="006B24E3"/>
    <w:rsid w:val="006B3443"/>
    <w:rsid w:val="006B66AB"/>
    <w:rsid w:val="006D66AB"/>
    <w:rsid w:val="006F5346"/>
    <w:rsid w:val="006F6F9D"/>
    <w:rsid w:val="00706546"/>
    <w:rsid w:val="00706C24"/>
    <w:rsid w:val="00725003"/>
    <w:rsid w:val="00735027"/>
    <w:rsid w:val="00740A7C"/>
    <w:rsid w:val="007658A2"/>
    <w:rsid w:val="007749DD"/>
    <w:rsid w:val="00786E51"/>
    <w:rsid w:val="00791F2D"/>
    <w:rsid w:val="007A056D"/>
    <w:rsid w:val="007A11F9"/>
    <w:rsid w:val="007A2B92"/>
    <w:rsid w:val="007B73A8"/>
    <w:rsid w:val="007D2925"/>
    <w:rsid w:val="007D7C54"/>
    <w:rsid w:val="007E2B6D"/>
    <w:rsid w:val="007E5A21"/>
    <w:rsid w:val="007F08F5"/>
    <w:rsid w:val="007F64D9"/>
    <w:rsid w:val="007F68BA"/>
    <w:rsid w:val="0081592E"/>
    <w:rsid w:val="00821698"/>
    <w:rsid w:val="00821985"/>
    <w:rsid w:val="00833295"/>
    <w:rsid w:val="008346E3"/>
    <w:rsid w:val="00834937"/>
    <w:rsid w:val="00841B9E"/>
    <w:rsid w:val="008430BE"/>
    <w:rsid w:val="008446A6"/>
    <w:rsid w:val="00844C93"/>
    <w:rsid w:val="00846060"/>
    <w:rsid w:val="00851C2A"/>
    <w:rsid w:val="008C0E33"/>
    <w:rsid w:val="008C25A8"/>
    <w:rsid w:val="008C5163"/>
    <w:rsid w:val="008C7088"/>
    <w:rsid w:val="008D5325"/>
    <w:rsid w:val="008E2E32"/>
    <w:rsid w:val="008E461B"/>
    <w:rsid w:val="008F469E"/>
    <w:rsid w:val="008F5F37"/>
    <w:rsid w:val="00904661"/>
    <w:rsid w:val="00904FEA"/>
    <w:rsid w:val="009056E7"/>
    <w:rsid w:val="00907628"/>
    <w:rsid w:val="009257C8"/>
    <w:rsid w:val="00926BE4"/>
    <w:rsid w:val="00927095"/>
    <w:rsid w:val="0093001D"/>
    <w:rsid w:val="009321B2"/>
    <w:rsid w:val="00932A4B"/>
    <w:rsid w:val="0096638A"/>
    <w:rsid w:val="00967AF2"/>
    <w:rsid w:val="00970EA9"/>
    <w:rsid w:val="0097241C"/>
    <w:rsid w:val="00973DA7"/>
    <w:rsid w:val="0099057F"/>
    <w:rsid w:val="009953DF"/>
    <w:rsid w:val="009A18D9"/>
    <w:rsid w:val="009A3455"/>
    <w:rsid w:val="009A35ED"/>
    <w:rsid w:val="009A537C"/>
    <w:rsid w:val="009B452F"/>
    <w:rsid w:val="009C012F"/>
    <w:rsid w:val="009F27A3"/>
    <w:rsid w:val="009F36DF"/>
    <w:rsid w:val="009F3AA2"/>
    <w:rsid w:val="009F712A"/>
    <w:rsid w:val="009F7E26"/>
    <w:rsid w:val="00A11569"/>
    <w:rsid w:val="00A13020"/>
    <w:rsid w:val="00A17E85"/>
    <w:rsid w:val="00A20E57"/>
    <w:rsid w:val="00A2689D"/>
    <w:rsid w:val="00A44421"/>
    <w:rsid w:val="00A462AD"/>
    <w:rsid w:val="00A47928"/>
    <w:rsid w:val="00A47D29"/>
    <w:rsid w:val="00A54952"/>
    <w:rsid w:val="00A557D0"/>
    <w:rsid w:val="00A561D8"/>
    <w:rsid w:val="00A56FC0"/>
    <w:rsid w:val="00A6369A"/>
    <w:rsid w:val="00A726FB"/>
    <w:rsid w:val="00A737C1"/>
    <w:rsid w:val="00A73DA7"/>
    <w:rsid w:val="00A755A4"/>
    <w:rsid w:val="00A813BA"/>
    <w:rsid w:val="00AA3015"/>
    <w:rsid w:val="00AA5069"/>
    <w:rsid w:val="00AA5F9F"/>
    <w:rsid w:val="00AA6739"/>
    <w:rsid w:val="00AA722C"/>
    <w:rsid w:val="00AD132D"/>
    <w:rsid w:val="00AE3CF5"/>
    <w:rsid w:val="00AF6200"/>
    <w:rsid w:val="00B03858"/>
    <w:rsid w:val="00B04E16"/>
    <w:rsid w:val="00B12112"/>
    <w:rsid w:val="00B15CDA"/>
    <w:rsid w:val="00B163C2"/>
    <w:rsid w:val="00B2034D"/>
    <w:rsid w:val="00B36513"/>
    <w:rsid w:val="00B54E35"/>
    <w:rsid w:val="00B56460"/>
    <w:rsid w:val="00B63D4D"/>
    <w:rsid w:val="00B642F4"/>
    <w:rsid w:val="00B755D9"/>
    <w:rsid w:val="00B96FA5"/>
    <w:rsid w:val="00BA00F9"/>
    <w:rsid w:val="00BA5E12"/>
    <w:rsid w:val="00BB01F4"/>
    <w:rsid w:val="00BB6669"/>
    <w:rsid w:val="00BC2C84"/>
    <w:rsid w:val="00BC3E8B"/>
    <w:rsid w:val="00BE38C5"/>
    <w:rsid w:val="00C0130A"/>
    <w:rsid w:val="00C01A5C"/>
    <w:rsid w:val="00C22EF3"/>
    <w:rsid w:val="00C33247"/>
    <w:rsid w:val="00C529A7"/>
    <w:rsid w:val="00C61944"/>
    <w:rsid w:val="00C65B99"/>
    <w:rsid w:val="00C66144"/>
    <w:rsid w:val="00C66B59"/>
    <w:rsid w:val="00C73E9B"/>
    <w:rsid w:val="00C75386"/>
    <w:rsid w:val="00C77E09"/>
    <w:rsid w:val="00C963F2"/>
    <w:rsid w:val="00CA403F"/>
    <w:rsid w:val="00CA5EC8"/>
    <w:rsid w:val="00CB155D"/>
    <w:rsid w:val="00CB3567"/>
    <w:rsid w:val="00CB5204"/>
    <w:rsid w:val="00CB6544"/>
    <w:rsid w:val="00CC13E3"/>
    <w:rsid w:val="00CE152A"/>
    <w:rsid w:val="00CE3419"/>
    <w:rsid w:val="00CE5E93"/>
    <w:rsid w:val="00CF15BA"/>
    <w:rsid w:val="00D0065D"/>
    <w:rsid w:val="00D05A53"/>
    <w:rsid w:val="00D0724F"/>
    <w:rsid w:val="00D10026"/>
    <w:rsid w:val="00D10FCB"/>
    <w:rsid w:val="00D16878"/>
    <w:rsid w:val="00D22450"/>
    <w:rsid w:val="00D36124"/>
    <w:rsid w:val="00D37C07"/>
    <w:rsid w:val="00D46C16"/>
    <w:rsid w:val="00D477C0"/>
    <w:rsid w:val="00D6166A"/>
    <w:rsid w:val="00D757E7"/>
    <w:rsid w:val="00D93022"/>
    <w:rsid w:val="00D93F10"/>
    <w:rsid w:val="00D96E72"/>
    <w:rsid w:val="00D97DD0"/>
    <w:rsid w:val="00DA5378"/>
    <w:rsid w:val="00DA7725"/>
    <w:rsid w:val="00DB74D3"/>
    <w:rsid w:val="00DC689A"/>
    <w:rsid w:val="00DC7AB6"/>
    <w:rsid w:val="00DD2172"/>
    <w:rsid w:val="00DD3145"/>
    <w:rsid w:val="00DD4E38"/>
    <w:rsid w:val="00DF269D"/>
    <w:rsid w:val="00E107C4"/>
    <w:rsid w:val="00E13DF7"/>
    <w:rsid w:val="00E17ED6"/>
    <w:rsid w:val="00E236E7"/>
    <w:rsid w:val="00E269E5"/>
    <w:rsid w:val="00E32922"/>
    <w:rsid w:val="00E519F2"/>
    <w:rsid w:val="00E54A5A"/>
    <w:rsid w:val="00E57D2E"/>
    <w:rsid w:val="00E61C8E"/>
    <w:rsid w:val="00E66E59"/>
    <w:rsid w:val="00E722EB"/>
    <w:rsid w:val="00E85217"/>
    <w:rsid w:val="00E87541"/>
    <w:rsid w:val="00E915FD"/>
    <w:rsid w:val="00EA0B62"/>
    <w:rsid w:val="00EB78EA"/>
    <w:rsid w:val="00EC3D53"/>
    <w:rsid w:val="00EC5A90"/>
    <w:rsid w:val="00EC6DB0"/>
    <w:rsid w:val="00ED62D2"/>
    <w:rsid w:val="00ED642A"/>
    <w:rsid w:val="00EE511A"/>
    <w:rsid w:val="00EE72C5"/>
    <w:rsid w:val="00F21414"/>
    <w:rsid w:val="00F27B4F"/>
    <w:rsid w:val="00F30821"/>
    <w:rsid w:val="00F37455"/>
    <w:rsid w:val="00F4159F"/>
    <w:rsid w:val="00F41649"/>
    <w:rsid w:val="00F41B9B"/>
    <w:rsid w:val="00F43342"/>
    <w:rsid w:val="00F51A03"/>
    <w:rsid w:val="00F538CA"/>
    <w:rsid w:val="00F62AEA"/>
    <w:rsid w:val="00F650FC"/>
    <w:rsid w:val="00F75642"/>
    <w:rsid w:val="00F913DC"/>
    <w:rsid w:val="00FA07E4"/>
    <w:rsid w:val="00FB23E3"/>
    <w:rsid w:val="00FC2A83"/>
    <w:rsid w:val="00FC4285"/>
    <w:rsid w:val="00FD4148"/>
    <w:rsid w:val="00FD507D"/>
    <w:rsid w:val="00FD73DA"/>
    <w:rsid w:val="00FF466A"/>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C752288"/>
  <w15:docId w15:val="{C7B935A6-74D0-41BB-A85C-498C5643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A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D6AA9"/>
    <w:pPr>
      <w:framePr w:w="7920" w:h="1980" w:hRule="exact" w:hSpace="180" w:wrap="auto" w:hAnchor="page" w:xAlign="center" w:yAlign="bottom"/>
      <w:ind w:left="2880"/>
    </w:pPr>
    <w:rPr>
      <w:rFonts w:ascii="AGaramond Bold" w:hAnsi="AGaramond Bold"/>
      <w:sz w:val="22"/>
    </w:rPr>
  </w:style>
  <w:style w:type="paragraph" w:styleId="EnvelopeReturn">
    <w:name w:val="envelope return"/>
    <w:basedOn w:val="Normal"/>
    <w:semiHidden/>
    <w:rsid w:val="005D6AA9"/>
    <w:rPr>
      <w:rFonts w:ascii="AGaramond Bold" w:hAnsi="AGaramond Bold"/>
      <w:sz w:val="20"/>
    </w:rPr>
  </w:style>
  <w:style w:type="paragraph" w:styleId="BodyText">
    <w:name w:val="Body Text"/>
    <w:basedOn w:val="Normal"/>
    <w:rsid w:val="005D6AA9"/>
  </w:style>
  <w:style w:type="paragraph" w:styleId="NormalWeb">
    <w:name w:val="Normal (Web)"/>
    <w:basedOn w:val="Normal"/>
    <w:uiPriority w:val="99"/>
    <w:rsid w:val="005D6AA9"/>
    <w:pPr>
      <w:spacing w:before="100" w:beforeAutospacing="1" w:after="100" w:afterAutospacing="1"/>
    </w:pPr>
    <w:rPr>
      <w:rFonts w:ascii="Arial Unicode MS" w:eastAsia="Arial Unicode MS" w:hAnsi="Arial Unicode MS" w:cs="Arial Unicode MS"/>
      <w:szCs w:val="24"/>
    </w:rPr>
  </w:style>
  <w:style w:type="paragraph" w:styleId="Header">
    <w:name w:val="header"/>
    <w:basedOn w:val="Normal"/>
    <w:semiHidden/>
    <w:rsid w:val="005D6AA9"/>
    <w:pPr>
      <w:tabs>
        <w:tab w:val="center" w:pos="4320"/>
        <w:tab w:val="right" w:pos="8640"/>
      </w:tabs>
    </w:pPr>
  </w:style>
  <w:style w:type="paragraph" w:styleId="Footer">
    <w:name w:val="footer"/>
    <w:basedOn w:val="Normal"/>
    <w:semiHidden/>
    <w:rsid w:val="005D6AA9"/>
    <w:pPr>
      <w:tabs>
        <w:tab w:val="center" w:pos="4320"/>
        <w:tab w:val="right" w:pos="8640"/>
      </w:tabs>
    </w:pPr>
  </w:style>
  <w:style w:type="paragraph" w:styleId="BodyTextIndent">
    <w:name w:val="Body Text Indent"/>
    <w:basedOn w:val="Normal"/>
    <w:semiHidden/>
    <w:rsid w:val="005D6AA9"/>
    <w:pPr>
      <w:tabs>
        <w:tab w:val="left" w:pos="1260"/>
      </w:tabs>
      <w:ind w:left="1260" w:hanging="1260"/>
    </w:pPr>
    <w:rPr>
      <w:rFonts w:ascii="Arial" w:hAnsi="Arial" w:cs="Arial"/>
    </w:rPr>
  </w:style>
  <w:style w:type="paragraph" w:styleId="BodyText2">
    <w:name w:val="Body Text 2"/>
    <w:basedOn w:val="Normal"/>
    <w:link w:val="BodyText2Char"/>
    <w:uiPriority w:val="99"/>
    <w:semiHidden/>
    <w:unhideWhenUsed/>
    <w:rsid w:val="002142FC"/>
    <w:pPr>
      <w:spacing w:after="120" w:line="480" w:lineRule="auto"/>
    </w:pPr>
  </w:style>
  <w:style w:type="character" w:customStyle="1" w:styleId="BodyText2Char">
    <w:name w:val="Body Text 2 Char"/>
    <w:basedOn w:val="DefaultParagraphFont"/>
    <w:link w:val="BodyText2"/>
    <w:uiPriority w:val="99"/>
    <w:semiHidden/>
    <w:rsid w:val="002142FC"/>
    <w:rPr>
      <w:sz w:val="24"/>
    </w:rPr>
  </w:style>
  <w:style w:type="character" w:customStyle="1" w:styleId="StyleFranklinGothicBook11pt">
    <w:name w:val="Style Franklin Gothic Book 11 pt"/>
    <w:basedOn w:val="DefaultParagraphFont"/>
    <w:rsid w:val="002142FC"/>
    <w:rPr>
      <w:rFonts w:ascii="Franklin Gothic Book" w:hAnsi="Franklin Gothic Book"/>
      <w:sz w:val="22"/>
      <w:bdr w:val="none" w:sz="0" w:space="0" w:color="auto"/>
      <w:shd w:val="clear" w:color="auto" w:fill="auto"/>
    </w:rPr>
  </w:style>
  <w:style w:type="character" w:styleId="Hyperlink">
    <w:name w:val="Hyperlink"/>
    <w:basedOn w:val="DefaultParagraphFont"/>
    <w:uiPriority w:val="99"/>
    <w:unhideWhenUsed/>
    <w:rsid w:val="00365B29"/>
    <w:rPr>
      <w:color w:val="0000FF" w:themeColor="hyperlink"/>
      <w:u w:val="single"/>
    </w:rPr>
  </w:style>
  <w:style w:type="paragraph" w:styleId="BalloonText">
    <w:name w:val="Balloon Text"/>
    <w:basedOn w:val="Normal"/>
    <w:link w:val="BalloonTextChar"/>
    <w:uiPriority w:val="99"/>
    <w:semiHidden/>
    <w:unhideWhenUsed/>
    <w:rsid w:val="00497303"/>
    <w:rPr>
      <w:rFonts w:ascii="Tahoma" w:hAnsi="Tahoma" w:cs="Tahoma"/>
      <w:sz w:val="16"/>
      <w:szCs w:val="16"/>
    </w:rPr>
  </w:style>
  <w:style w:type="character" w:customStyle="1" w:styleId="BalloonTextChar">
    <w:name w:val="Balloon Text Char"/>
    <w:basedOn w:val="DefaultParagraphFont"/>
    <w:link w:val="BalloonText"/>
    <w:uiPriority w:val="99"/>
    <w:semiHidden/>
    <w:rsid w:val="00497303"/>
    <w:rPr>
      <w:rFonts w:ascii="Tahoma" w:hAnsi="Tahoma" w:cs="Tahoma"/>
      <w:sz w:val="16"/>
      <w:szCs w:val="16"/>
    </w:rPr>
  </w:style>
  <w:style w:type="character" w:styleId="FollowedHyperlink">
    <w:name w:val="FollowedHyperlink"/>
    <w:basedOn w:val="DefaultParagraphFont"/>
    <w:uiPriority w:val="99"/>
    <w:semiHidden/>
    <w:unhideWhenUsed/>
    <w:rsid w:val="00D757E7"/>
    <w:rPr>
      <w:color w:val="800080" w:themeColor="followedHyperlink"/>
      <w:u w:val="single"/>
    </w:rPr>
  </w:style>
  <w:style w:type="paragraph" w:styleId="ListParagraph">
    <w:name w:val="List Paragraph"/>
    <w:basedOn w:val="Normal"/>
    <w:uiPriority w:val="34"/>
    <w:qFormat/>
    <w:rsid w:val="00D36124"/>
    <w:pPr>
      <w:ind w:left="720"/>
      <w:contextualSpacing/>
    </w:pPr>
  </w:style>
  <w:style w:type="character" w:styleId="UnresolvedMention">
    <w:name w:val="Unresolved Mention"/>
    <w:basedOn w:val="DefaultParagraphFont"/>
    <w:uiPriority w:val="99"/>
    <w:semiHidden/>
    <w:unhideWhenUsed/>
    <w:rsid w:val="00571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696">
      <w:bodyDiv w:val="1"/>
      <w:marLeft w:val="0"/>
      <w:marRight w:val="0"/>
      <w:marTop w:val="0"/>
      <w:marBottom w:val="0"/>
      <w:divBdr>
        <w:top w:val="none" w:sz="0" w:space="0" w:color="auto"/>
        <w:left w:val="none" w:sz="0" w:space="0" w:color="auto"/>
        <w:bottom w:val="none" w:sz="0" w:space="0" w:color="auto"/>
        <w:right w:val="none" w:sz="0" w:space="0" w:color="auto"/>
      </w:divBdr>
    </w:div>
    <w:div w:id="894194195">
      <w:bodyDiv w:val="1"/>
      <w:marLeft w:val="0"/>
      <w:marRight w:val="0"/>
      <w:marTop w:val="0"/>
      <w:marBottom w:val="0"/>
      <w:divBdr>
        <w:top w:val="none" w:sz="0" w:space="0" w:color="auto"/>
        <w:left w:val="none" w:sz="0" w:space="0" w:color="auto"/>
        <w:bottom w:val="none" w:sz="0" w:space="0" w:color="auto"/>
        <w:right w:val="none" w:sz="0" w:space="0" w:color="auto"/>
      </w:divBdr>
    </w:div>
    <w:div w:id="1361199129">
      <w:bodyDiv w:val="1"/>
      <w:marLeft w:val="0"/>
      <w:marRight w:val="0"/>
      <w:marTop w:val="0"/>
      <w:marBottom w:val="0"/>
      <w:divBdr>
        <w:top w:val="none" w:sz="0" w:space="0" w:color="auto"/>
        <w:left w:val="none" w:sz="0" w:space="0" w:color="auto"/>
        <w:bottom w:val="none" w:sz="0" w:space="0" w:color="auto"/>
        <w:right w:val="none" w:sz="0" w:space="0" w:color="auto"/>
      </w:divBdr>
    </w:div>
    <w:div w:id="1781801481">
      <w:bodyDiv w:val="1"/>
      <w:marLeft w:val="0"/>
      <w:marRight w:val="0"/>
      <w:marTop w:val="0"/>
      <w:marBottom w:val="0"/>
      <w:divBdr>
        <w:top w:val="none" w:sz="0" w:space="0" w:color="auto"/>
        <w:left w:val="none" w:sz="0" w:space="0" w:color="auto"/>
        <w:bottom w:val="none" w:sz="0" w:space="0" w:color="auto"/>
        <w:right w:val="none" w:sz="0" w:space="0" w:color="auto"/>
      </w:divBdr>
    </w:div>
    <w:div w:id="20100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cplohio.org/fl-builder-template/ccplvillagebranchmanager/" TargetMode="External"/><Relationship Id="rId4" Type="http://schemas.openxmlformats.org/officeDocument/2006/relationships/settings" Target="settings.xml"/><Relationship Id="rId9" Type="http://schemas.openxmlformats.org/officeDocument/2006/relationships/hyperlink" Target="https://www.ccplohio.org/fl-builder-template/ccplvillagebranchmanag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795C3-1E60-4A23-881A-23EDB359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Pages>
  <Words>538</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July 19, 2002</vt:lpstr>
    </vt:vector>
  </TitlesOfParts>
  <Company>Clark County Public Library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 2002</dc:title>
  <dc:creator>Clark County Public Library</dc:creator>
  <cp:lastModifiedBy>Diana Garrison</cp:lastModifiedBy>
  <cp:revision>4</cp:revision>
  <cp:lastPrinted>2021-06-29T18:10:00Z</cp:lastPrinted>
  <dcterms:created xsi:type="dcterms:W3CDTF">2021-07-28T21:54:00Z</dcterms:created>
  <dcterms:modified xsi:type="dcterms:W3CDTF">2021-07-30T20:29:00Z</dcterms:modified>
</cp:coreProperties>
</file>