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E99D" w14:textId="77777777" w:rsidR="00E50D5D" w:rsidRDefault="00E50D5D" w:rsidP="00E50D5D">
      <w:pPr>
        <w:shd w:val="clear" w:color="auto" w:fill="FFFFFF"/>
        <w:jc w:val="center"/>
        <w:rPr>
          <w:rFonts w:ascii="Helvetica" w:hAnsi="Helvetica" w:cs="Helvetica"/>
          <w:sz w:val="18"/>
          <w:szCs w:val="18"/>
        </w:rPr>
      </w:pPr>
      <w:r>
        <w:rPr>
          <w:rFonts w:ascii="Helvetica" w:hAnsi="Helvetica" w:cs="Helvetica"/>
          <w:sz w:val="18"/>
          <w:szCs w:val="18"/>
        </w:rPr>
        <w:t>(2) STUDENT LIBRARY AIDE</w:t>
      </w:r>
    </w:p>
    <w:p w14:paraId="12090354" w14:textId="77777777" w:rsidR="00E50D5D" w:rsidRDefault="00E50D5D" w:rsidP="00E50D5D">
      <w:pPr>
        <w:shd w:val="clear" w:color="auto" w:fill="FFFFFF"/>
        <w:jc w:val="center"/>
        <w:rPr>
          <w:rFonts w:ascii="Helvetica" w:hAnsi="Helvetica" w:cs="Helvetica"/>
          <w:sz w:val="18"/>
          <w:szCs w:val="18"/>
        </w:rPr>
      </w:pPr>
      <w:r>
        <w:rPr>
          <w:rFonts w:ascii="Helvetica" w:hAnsi="Helvetica" w:cs="Helvetica"/>
          <w:sz w:val="18"/>
          <w:szCs w:val="18"/>
        </w:rPr>
        <w:t>PART-TIME POSITION OPEN</w:t>
      </w:r>
    </w:p>
    <w:p w14:paraId="7ED17871" w14:textId="77777777" w:rsidR="00E50D5D" w:rsidRDefault="00E50D5D" w:rsidP="00E50D5D">
      <w:pPr>
        <w:shd w:val="clear" w:color="auto" w:fill="FFFFFF"/>
        <w:jc w:val="center"/>
        <w:rPr>
          <w:rFonts w:ascii="Helvetica" w:hAnsi="Helvetica" w:cs="Helvetica"/>
          <w:sz w:val="18"/>
          <w:szCs w:val="18"/>
        </w:rPr>
      </w:pPr>
      <w:r>
        <w:rPr>
          <w:rFonts w:ascii="Helvetica" w:hAnsi="Helvetica" w:cs="Helvetica"/>
          <w:sz w:val="18"/>
          <w:szCs w:val="18"/>
        </w:rPr>
        <w:t>(Grade A)</w:t>
      </w:r>
    </w:p>
    <w:p w14:paraId="45067977" w14:textId="77777777" w:rsidR="00E50D5D" w:rsidRDefault="00E50D5D" w:rsidP="00E50D5D">
      <w:pPr>
        <w:shd w:val="clear" w:color="auto" w:fill="FFFFFF"/>
        <w:jc w:val="center"/>
        <w:rPr>
          <w:rFonts w:ascii="Helvetica" w:hAnsi="Helvetica" w:cs="Helvetica"/>
          <w:sz w:val="18"/>
          <w:szCs w:val="18"/>
        </w:rPr>
      </w:pPr>
      <w:r>
        <w:rPr>
          <w:rFonts w:ascii="Helvetica" w:hAnsi="Helvetica" w:cs="Helvetica"/>
          <w:sz w:val="18"/>
          <w:szCs w:val="18"/>
        </w:rPr>
        <w:t> </w:t>
      </w:r>
    </w:p>
    <w:p w14:paraId="246EB228"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Basic Function:</w:t>
      </w:r>
    </w:p>
    <w:p w14:paraId="45B57FE6"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Performs routine and nonprofessional work in the Library such as shelving, processing and maintaining books and other library materials in proper order.</w:t>
      </w:r>
    </w:p>
    <w:p w14:paraId="5EF86C73"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w:t>
      </w:r>
    </w:p>
    <w:p w14:paraId="7B656612"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Distinguishing features of the Class:</w:t>
      </w:r>
    </w:p>
    <w:p w14:paraId="7C09A8C3"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This classification performs routine work in shelving, circulating and processing library materials in a safe and efficient manner.  Some basic clerical work is performed as well. The work follows established practices and patterns, and close supervision is provided whenever special assignments are given.</w:t>
      </w:r>
    </w:p>
    <w:p w14:paraId="199C3428"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w:t>
      </w:r>
    </w:p>
    <w:p w14:paraId="1889AAFD"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Characteristic Duties and Responsibilities:</w:t>
      </w:r>
    </w:p>
    <w:p w14:paraId="7471782F"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Sorts, alphabetizes, shelves, and retrieves library materials.  Retrieves items on send item lists and withdraws discarded materials.  Reads library shelves for order and neatness.</w:t>
      </w:r>
    </w:p>
    <w:p w14:paraId="401C9FD5"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Prepares library materials for circulation and delivers to appropriate area.</w:t>
      </w:r>
    </w:p>
    <w:p w14:paraId="252C727E"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Keeps room and areas and some equipment in orderly condition.  Checks in newspapers and periodicals. </w:t>
      </w:r>
    </w:p>
    <w:p w14:paraId="35310385"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xml:space="preserve">Loads and unloads books from carts, and/or </w:t>
      </w:r>
      <w:proofErr w:type="spellStart"/>
      <w:r>
        <w:rPr>
          <w:rFonts w:ascii="Helvetica" w:hAnsi="Helvetica" w:cs="Helvetica"/>
          <w:sz w:val="18"/>
          <w:szCs w:val="18"/>
        </w:rPr>
        <w:t>bookdrop</w:t>
      </w:r>
      <w:proofErr w:type="spellEnd"/>
      <w:r>
        <w:rPr>
          <w:rFonts w:ascii="Helvetica" w:hAnsi="Helvetica" w:cs="Helvetica"/>
          <w:sz w:val="18"/>
          <w:szCs w:val="18"/>
        </w:rPr>
        <w:t xml:space="preserve"> to be delivered to proper areas.</w:t>
      </w:r>
    </w:p>
    <w:p w14:paraId="3460E48D"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Performs basic, routine typing and filing tasks.</w:t>
      </w:r>
    </w:p>
    <w:p w14:paraId="042CC9E5"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Assists children's programs presenter in preparation of program materials and maintaining order among program participants.  Performs minor repairs to library materials.</w:t>
      </w:r>
    </w:p>
    <w:p w14:paraId="454A1368"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w:t>
      </w:r>
    </w:p>
    <w:p w14:paraId="45D765FB"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Knowledge, Skills and Abilities:</w:t>
      </w:r>
    </w:p>
    <w:p w14:paraId="737028EB"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Ability to alphabetically and numerically (decimal) file accurately, and perform simple clerical work; tact and courtesy; ability to work in a team environment; good judgment.</w:t>
      </w:r>
    </w:p>
    <w:p w14:paraId="30DEBE4D"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w:t>
      </w:r>
    </w:p>
    <w:p w14:paraId="6C375E6C"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Education, Training and Experience:</w:t>
      </w:r>
    </w:p>
    <w:p w14:paraId="232E35E5"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Requires a high school education or equivalent with the ability to follow oral and written instructions, complete forms, and understand and communicate non-complex instructions.  Must be enrolled at least half time in a high school, vocational, trade school, or college program of study. Filing Test Required. Applicants must complete LPLS application.</w:t>
      </w:r>
    </w:p>
    <w:p w14:paraId="3ED651F5"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w:t>
      </w:r>
    </w:p>
    <w:p w14:paraId="3F12ED95"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Supervisor:</w:t>
      </w:r>
      <w:r>
        <w:rPr>
          <w:rFonts w:ascii="Helvetica" w:hAnsi="Helvetica" w:cs="Helvetica"/>
          <w:b/>
          <w:bCs/>
          <w:sz w:val="18"/>
          <w:szCs w:val="18"/>
        </w:rPr>
        <w:t>   </w:t>
      </w:r>
      <w:r>
        <w:rPr>
          <w:rFonts w:ascii="Helvetica" w:hAnsi="Helvetica" w:cs="Helvetica"/>
          <w:sz w:val="18"/>
          <w:szCs w:val="18"/>
        </w:rPr>
        <w:t>Branch Manager - Avon</w:t>
      </w:r>
    </w:p>
    <w:p w14:paraId="54315534"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w:t>
      </w:r>
    </w:p>
    <w:p w14:paraId="039E9133"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Other:</w:t>
      </w:r>
    </w:p>
    <w:p w14:paraId="7534F4D1"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xml:space="preserve">Part-time position, up to 15 hours each per week.  Schedule will include daytime, evening and weekend hours and may include </w:t>
      </w:r>
      <w:proofErr w:type="gramStart"/>
      <w:r>
        <w:rPr>
          <w:rFonts w:ascii="Helvetica" w:hAnsi="Helvetica" w:cs="Helvetica"/>
          <w:sz w:val="18"/>
          <w:szCs w:val="18"/>
        </w:rPr>
        <w:t>six day</w:t>
      </w:r>
      <w:proofErr w:type="gramEnd"/>
      <w:r>
        <w:rPr>
          <w:rFonts w:ascii="Helvetica" w:hAnsi="Helvetica" w:cs="Helvetica"/>
          <w:sz w:val="18"/>
          <w:szCs w:val="18"/>
        </w:rPr>
        <w:t xml:space="preserve"> workweek and split shifts. Student Library Aides must be at least 16 years of age and be enrolled at least half time in a high school, vocational, trade school, or college program of study.  Verification of student status may be required.  Library experience desirable.  Filing Test Required. (contact Branch Manager for an appointment.) Applicants must complete LPLS application.</w:t>
      </w:r>
    </w:p>
    <w:p w14:paraId="0BA0E4F9" w14:textId="77777777" w:rsidR="00E50D5D" w:rsidRDefault="00E50D5D" w:rsidP="00E50D5D">
      <w:pPr>
        <w:shd w:val="clear" w:color="auto" w:fill="FFFFFF"/>
        <w:rPr>
          <w:rFonts w:ascii="Helvetica" w:hAnsi="Helvetica" w:cs="Helvetica"/>
          <w:sz w:val="18"/>
          <w:szCs w:val="18"/>
        </w:rPr>
      </w:pPr>
      <w:r>
        <w:rPr>
          <w:rFonts w:ascii="Helvetica" w:hAnsi="Helvetica" w:cs="Helvetica"/>
          <w:sz w:val="18"/>
          <w:szCs w:val="18"/>
        </w:rPr>
        <w:t> </w:t>
      </w:r>
    </w:p>
    <w:p w14:paraId="367CDF6D" w14:textId="77777777" w:rsidR="00E50D5D" w:rsidRDefault="00E50D5D" w:rsidP="00E50D5D">
      <w:pPr>
        <w:shd w:val="clear" w:color="auto" w:fill="FFFFFF"/>
        <w:rPr>
          <w:rFonts w:ascii="Helvetica" w:hAnsi="Helvetica" w:cs="Helvetica"/>
          <w:sz w:val="18"/>
          <w:szCs w:val="18"/>
        </w:rPr>
      </w:pPr>
      <w:r>
        <w:rPr>
          <w:rFonts w:ascii="Helvetica" w:hAnsi="Helvetica" w:cs="Helvetica"/>
          <w:b/>
          <w:bCs/>
          <w:sz w:val="18"/>
          <w:szCs w:val="18"/>
          <w:u w:val="single"/>
        </w:rPr>
        <w:t>Closing Date for Applications:</w:t>
      </w:r>
      <w:r>
        <w:rPr>
          <w:rFonts w:ascii="Helvetica" w:hAnsi="Helvetica" w:cs="Helvetica"/>
          <w:sz w:val="18"/>
          <w:szCs w:val="18"/>
        </w:rPr>
        <w:t>  Until filled.</w:t>
      </w:r>
    </w:p>
    <w:p w14:paraId="6F943090"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5D"/>
    <w:rsid w:val="00090478"/>
    <w:rsid w:val="00E50D5D"/>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EB60"/>
  <w15:chartTrackingRefBased/>
  <w15:docId w15:val="{DD81AFE1-4BDB-47FA-A0A5-665D97DD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061038">
      <w:bodyDiv w:val="1"/>
      <w:marLeft w:val="0"/>
      <w:marRight w:val="0"/>
      <w:marTop w:val="0"/>
      <w:marBottom w:val="0"/>
      <w:divBdr>
        <w:top w:val="none" w:sz="0" w:space="0" w:color="auto"/>
        <w:left w:val="none" w:sz="0" w:space="0" w:color="auto"/>
        <w:bottom w:val="none" w:sz="0" w:space="0" w:color="auto"/>
        <w:right w:val="none" w:sz="0" w:space="0" w:color="auto"/>
      </w:divBdr>
      <w:divsChild>
        <w:div w:id="2021269847">
          <w:marLeft w:val="0"/>
          <w:marRight w:val="0"/>
          <w:marTop w:val="0"/>
          <w:marBottom w:val="0"/>
          <w:divBdr>
            <w:top w:val="none" w:sz="0" w:space="0" w:color="auto"/>
            <w:left w:val="none" w:sz="0" w:space="0" w:color="auto"/>
            <w:bottom w:val="none" w:sz="0" w:space="0" w:color="auto"/>
            <w:right w:val="none" w:sz="0" w:space="0" w:color="auto"/>
          </w:divBdr>
        </w:div>
        <w:div w:id="350109954">
          <w:marLeft w:val="0"/>
          <w:marRight w:val="0"/>
          <w:marTop w:val="0"/>
          <w:marBottom w:val="0"/>
          <w:divBdr>
            <w:top w:val="none" w:sz="0" w:space="0" w:color="auto"/>
            <w:left w:val="none" w:sz="0" w:space="0" w:color="auto"/>
            <w:bottom w:val="none" w:sz="0" w:space="0" w:color="auto"/>
            <w:right w:val="none" w:sz="0" w:space="0" w:color="auto"/>
          </w:divBdr>
        </w:div>
        <w:div w:id="49816238">
          <w:marLeft w:val="0"/>
          <w:marRight w:val="0"/>
          <w:marTop w:val="0"/>
          <w:marBottom w:val="0"/>
          <w:divBdr>
            <w:top w:val="none" w:sz="0" w:space="0" w:color="auto"/>
            <w:left w:val="none" w:sz="0" w:space="0" w:color="auto"/>
            <w:bottom w:val="none" w:sz="0" w:space="0" w:color="auto"/>
            <w:right w:val="none" w:sz="0" w:space="0" w:color="auto"/>
          </w:divBdr>
        </w:div>
        <w:div w:id="2060811611">
          <w:marLeft w:val="0"/>
          <w:marRight w:val="0"/>
          <w:marTop w:val="0"/>
          <w:marBottom w:val="0"/>
          <w:divBdr>
            <w:top w:val="none" w:sz="0" w:space="0" w:color="auto"/>
            <w:left w:val="none" w:sz="0" w:space="0" w:color="auto"/>
            <w:bottom w:val="none" w:sz="0" w:space="0" w:color="auto"/>
            <w:right w:val="none" w:sz="0" w:space="0" w:color="auto"/>
          </w:divBdr>
        </w:div>
        <w:div w:id="825587956">
          <w:marLeft w:val="0"/>
          <w:marRight w:val="0"/>
          <w:marTop w:val="0"/>
          <w:marBottom w:val="0"/>
          <w:divBdr>
            <w:top w:val="none" w:sz="0" w:space="0" w:color="auto"/>
            <w:left w:val="none" w:sz="0" w:space="0" w:color="auto"/>
            <w:bottom w:val="none" w:sz="0" w:space="0" w:color="auto"/>
            <w:right w:val="none" w:sz="0" w:space="0" w:color="auto"/>
          </w:divBdr>
        </w:div>
        <w:div w:id="1451823311">
          <w:marLeft w:val="0"/>
          <w:marRight w:val="0"/>
          <w:marTop w:val="0"/>
          <w:marBottom w:val="0"/>
          <w:divBdr>
            <w:top w:val="none" w:sz="0" w:space="0" w:color="auto"/>
            <w:left w:val="none" w:sz="0" w:space="0" w:color="auto"/>
            <w:bottom w:val="none" w:sz="0" w:space="0" w:color="auto"/>
            <w:right w:val="none" w:sz="0" w:space="0" w:color="auto"/>
          </w:divBdr>
        </w:div>
        <w:div w:id="1482960733">
          <w:marLeft w:val="0"/>
          <w:marRight w:val="0"/>
          <w:marTop w:val="0"/>
          <w:marBottom w:val="0"/>
          <w:divBdr>
            <w:top w:val="none" w:sz="0" w:space="0" w:color="auto"/>
            <w:left w:val="none" w:sz="0" w:space="0" w:color="auto"/>
            <w:bottom w:val="none" w:sz="0" w:space="0" w:color="auto"/>
            <w:right w:val="none" w:sz="0" w:space="0" w:color="auto"/>
          </w:divBdr>
        </w:div>
        <w:div w:id="615255237">
          <w:marLeft w:val="0"/>
          <w:marRight w:val="0"/>
          <w:marTop w:val="0"/>
          <w:marBottom w:val="0"/>
          <w:divBdr>
            <w:top w:val="none" w:sz="0" w:space="0" w:color="auto"/>
            <w:left w:val="none" w:sz="0" w:space="0" w:color="auto"/>
            <w:bottom w:val="none" w:sz="0" w:space="0" w:color="auto"/>
            <w:right w:val="none" w:sz="0" w:space="0" w:color="auto"/>
          </w:divBdr>
        </w:div>
        <w:div w:id="1737236777">
          <w:marLeft w:val="0"/>
          <w:marRight w:val="0"/>
          <w:marTop w:val="0"/>
          <w:marBottom w:val="0"/>
          <w:divBdr>
            <w:top w:val="none" w:sz="0" w:space="0" w:color="auto"/>
            <w:left w:val="none" w:sz="0" w:space="0" w:color="auto"/>
            <w:bottom w:val="none" w:sz="0" w:space="0" w:color="auto"/>
            <w:right w:val="none" w:sz="0" w:space="0" w:color="auto"/>
          </w:divBdr>
        </w:div>
        <w:div w:id="575634294">
          <w:marLeft w:val="0"/>
          <w:marRight w:val="0"/>
          <w:marTop w:val="0"/>
          <w:marBottom w:val="0"/>
          <w:divBdr>
            <w:top w:val="none" w:sz="0" w:space="0" w:color="auto"/>
            <w:left w:val="none" w:sz="0" w:space="0" w:color="auto"/>
            <w:bottom w:val="none" w:sz="0" w:space="0" w:color="auto"/>
            <w:right w:val="none" w:sz="0" w:space="0" w:color="auto"/>
          </w:divBdr>
        </w:div>
        <w:div w:id="462504291">
          <w:marLeft w:val="0"/>
          <w:marRight w:val="0"/>
          <w:marTop w:val="0"/>
          <w:marBottom w:val="0"/>
          <w:divBdr>
            <w:top w:val="none" w:sz="0" w:space="0" w:color="auto"/>
            <w:left w:val="none" w:sz="0" w:space="0" w:color="auto"/>
            <w:bottom w:val="none" w:sz="0" w:space="0" w:color="auto"/>
            <w:right w:val="none" w:sz="0" w:space="0" w:color="auto"/>
          </w:divBdr>
        </w:div>
        <w:div w:id="473569425">
          <w:marLeft w:val="0"/>
          <w:marRight w:val="0"/>
          <w:marTop w:val="0"/>
          <w:marBottom w:val="0"/>
          <w:divBdr>
            <w:top w:val="none" w:sz="0" w:space="0" w:color="auto"/>
            <w:left w:val="none" w:sz="0" w:space="0" w:color="auto"/>
            <w:bottom w:val="none" w:sz="0" w:space="0" w:color="auto"/>
            <w:right w:val="none" w:sz="0" w:space="0" w:color="auto"/>
          </w:divBdr>
        </w:div>
        <w:div w:id="299265870">
          <w:marLeft w:val="0"/>
          <w:marRight w:val="0"/>
          <w:marTop w:val="0"/>
          <w:marBottom w:val="0"/>
          <w:divBdr>
            <w:top w:val="none" w:sz="0" w:space="0" w:color="auto"/>
            <w:left w:val="none" w:sz="0" w:space="0" w:color="auto"/>
            <w:bottom w:val="none" w:sz="0" w:space="0" w:color="auto"/>
            <w:right w:val="none" w:sz="0" w:space="0" w:color="auto"/>
          </w:divBdr>
        </w:div>
        <w:div w:id="1007175901">
          <w:marLeft w:val="0"/>
          <w:marRight w:val="0"/>
          <w:marTop w:val="0"/>
          <w:marBottom w:val="0"/>
          <w:divBdr>
            <w:top w:val="none" w:sz="0" w:space="0" w:color="auto"/>
            <w:left w:val="none" w:sz="0" w:space="0" w:color="auto"/>
            <w:bottom w:val="none" w:sz="0" w:space="0" w:color="auto"/>
            <w:right w:val="none" w:sz="0" w:space="0" w:color="auto"/>
          </w:divBdr>
        </w:div>
        <w:div w:id="1986662848">
          <w:marLeft w:val="0"/>
          <w:marRight w:val="0"/>
          <w:marTop w:val="0"/>
          <w:marBottom w:val="0"/>
          <w:divBdr>
            <w:top w:val="none" w:sz="0" w:space="0" w:color="auto"/>
            <w:left w:val="none" w:sz="0" w:space="0" w:color="auto"/>
            <w:bottom w:val="none" w:sz="0" w:space="0" w:color="auto"/>
            <w:right w:val="none" w:sz="0" w:space="0" w:color="auto"/>
          </w:divBdr>
        </w:div>
        <w:div w:id="121503971">
          <w:marLeft w:val="0"/>
          <w:marRight w:val="0"/>
          <w:marTop w:val="0"/>
          <w:marBottom w:val="0"/>
          <w:divBdr>
            <w:top w:val="none" w:sz="0" w:space="0" w:color="auto"/>
            <w:left w:val="none" w:sz="0" w:space="0" w:color="auto"/>
            <w:bottom w:val="none" w:sz="0" w:space="0" w:color="auto"/>
            <w:right w:val="none" w:sz="0" w:space="0" w:color="auto"/>
          </w:divBdr>
        </w:div>
        <w:div w:id="255291658">
          <w:marLeft w:val="0"/>
          <w:marRight w:val="0"/>
          <w:marTop w:val="0"/>
          <w:marBottom w:val="0"/>
          <w:divBdr>
            <w:top w:val="none" w:sz="0" w:space="0" w:color="auto"/>
            <w:left w:val="none" w:sz="0" w:space="0" w:color="auto"/>
            <w:bottom w:val="none" w:sz="0" w:space="0" w:color="auto"/>
            <w:right w:val="none" w:sz="0" w:space="0" w:color="auto"/>
          </w:divBdr>
        </w:div>
        <w:div w:id="682705558">
          <w:marLeft w:val="0"/>
          <w:marRight w:val="0"/>
          <w:marTop w:val="0"/>
          <w:marBottom w:val="0"/>
          <w:divBdr>
            <w:top w:val="none" w:sz="0" w:space="0" w:color="auto"/>
            <w:left w:val="none" w:sz="0" w:space="0" w:color="auto"/>
            <w:bottom w:val="none" w:sz="0" w:space="0" w:color="auto"/>
            <w:right w:val="none" w:sz="0" w:space="0" w:color="auto"/>
          </w:divBdr>
        </w:div>
        <w:div w:id="89395618">
          <w:marLeft w:val="0"/>
          <w:marRight w:val="0"/>
          <w:marTop w:val="0"/>
          <w:marBottom w:val="0"/>
          <w:divBdr>
            <w:top w:val="none" w:sz="0" w:space="0" w:color="auto"/>
            <w:left w:val="none" w:sz="0" w:space="0" w:color="auto"/>
            <w:bottom w:val="none" w:sz="0" w:space="0" w:color="auto"/>
            <w:right w:val="none" w:sz="0" w:space="0" w:color="auto"/>
          </w:divBdr>
        </w:div>
        <w:div w:id="1939099697">
          <w:marLeft w:val="0"/>
          <w:marRight w:val="0"/>
          <w:marTop w:val="0"/>
          <w:marBottom w:val="0"/>
          <w:divBdr>
            <w:top w:val="none" w:sz="0" w:space="0" w:color="auto"/>
            <w:left w:val="none" w:sz="0" w:space="0" w:color="auto"/>
            <w:bottom w:val="none" w:sz="0" w:space="0" w:color="auto"/>
            <w:right w:val="none" w:sz="0" w:space="0" w:color="auto"/>
          </w:divBdr>
        </w:div>
        <w:div w:id="1988587058">
          <w:marLeft w:val="0"/>
          <w:marRight w:val="0"/>
          <w:marTop w:val="0"/>
          <w:marBottom w:val="0"/>
          <w:divBdr>
            <w:top w:val="none" w:sz="0" w:space="0" w:color="auto"/>
            <w:left w:val="none" w:sz="0" w:space="0" w:color="auto"/>
            <w:bottom w:val="none" w:sz="0" w:space="0" w:color="auto"/>
            <w:right w:val="none" w:sz="0" w:space="0" w:color="auto"/>
          </w:divBdr>
        </w:div>
        <w:div w:id="746922188">
          <w:marLeft w:val="0"/>
          <w:marRight w:val="0"/>
          <w:marTop w:val="0"/>
          <w:marBottom w:val="0"/>
          <w:divBdr>
            <w:top w:val="none" w:sz="0" w:space="0" w:color="auto"/>
            <w:left w:val="none" w:sz="0" w:space="0" w:color="auto"/>
            <w:bottom w:val="none" w:sz="0" w:space="0" w:color="auto"/>
            <w:right w:val="none" w:sz="0" w:space="0" w:color="auto"/>
          </w:divBdr>
        </w:div>
        <w:div w:id="1270163798">
          <w:marLeft w:val="0"/>
          <w:marRight w:val="0"/>
          <w:marTop w:val="0"/>
          <w:marBottom w:val="0"/>
          <w:divBdr>
            <w:top w:val="none" w:sz="0" w:space="0" w:color="auto"/>
            <w:left w:val="none" w:sz="0" w:space="0" w:color="auto"/>
            <w:bottom w:val="none" w:sz="0" w:space="0" w:color="auto"/>
            <w:right w:val="none" w:sz="0" w:space="0" w:color="auto"/>
          </w:divBdr>
        </w:div>
        <w:div w:id="1453211862">
          <w:marLeft w:val="0"/>
          <w:marRight w:val="0"/>
          <w:marTop w:val="0"/>
          <w:marBottom w:val="0"/>
          <w:divBdr>
            <w:top w:val="none" w:sz="0" w:space="0" w:color="auto"/>
            <w:left w:val="none" w:sz="0" w:space="0" w:color="auto"/>
            <w:bottom w:val="none" w:sz="0" w:space="0" w:color="auto"/>
            <w:right w:val="none" w:sz="0" w:space="0" w:color="auto"/>
          </w:divBdr>
        </w:div>
        <w:div w:id="1642273758">
          <w:marLeft w:val="0"/>
          <w:marRight w:val="0"/>
          <w:marTop w:val="0"/>
          <w:marBottom w:val="0"/>
          <w:divBdr>
            <w:top w:val="none" w:sz="0" w:space="0" w:color="auto"/>
            <w:left w:val="none" w:sz="0" w:space="0" w:color="auto"/>
            <w:bottom w:val="none" w:sz="0" w:space="0" w:color="auto"/>
            <w:right w:val="none" w:sz="0" w:space="0" w:color="auto"/>
          </w:divBdr>
        </w:div>
        <w:div w:id="37585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F86DA-417F-4083-BF2D-ED3A378F6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AAC37-33A2-42AC-809E-3B50921E5F7A}">
  <ds:schemaRefs>
    <ds:schemaRef ds:uri="http://schemas.microsoft.com/sharepoint/v3/contenttype/forms"/>
  </ds:schemaRefs>
</ds:datastoreItem>
</file>

<file path=customXml/itemProps3.xml><?xml version="1.0" encoding="utf-8"?>
<ds:datastoreItem xmlns:ds="http://schemas.openxmlformats.org/officeDocument/2006/customXml" ds:itemID="{8DD15CB1-A205-49F2-BE73-069C84C642CA}">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44b91c04-f8b3-4841-9aab-269c34917104"/>
    <ds:schemaRef ds:uri="e726168c-e5cd-453a-8f2f-a30e85dc9b7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2022-08-26T16:03:00Z</dcterms:created>
  <dcterms:modified xsi:type="dcterms:W3CDTF">2022-08-26T16:04:00Z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