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336F" w:rsidP="00932479" w:rsidRDefault="3A2D4047" w14:paraId="0DDF4723" w14:textId="439165DF" w14:noSpellErr="1">
      <w:pPr>
        <w:shd w:val="clear" w:color="auto" w:fill="FFFFFF" w:themeFill="background1"/>
        <w:spacing w:after="0"/>
        <w:jc w:val="center"/>
        <w:rPr>
          <w:rFonts w:ascii="Open Sans" w:hAnsi="Open Sans" w:eastAsia="Open Sans" w:cs="Open Sans"/>
          <w:b w:val="1"/>
          <w:bCs w:val="1"/>
          <w:color w:val="222222"/>
          <w:sz w:val="21"/>
          <w:szCs w:val="21"/>
        </w:rPr>
      </w:pPr>
      <w:r w:rsidRPr="725B6DAC" w:rsidR="69649DB2">
        <w:rPr>
          <w:b w:val="1"/>
          <w:bCs w:val="1"/>
          <w:sz w:val="28"/>
          <w:szCs w:val="28"/>
        </w:rPr>
        <w:t>Job Post for</w:t>
      </w:r>
    </w:p>
    <w:p w:rsidR="69649DB2" w:rsidP="003A1F05" w:rsidRDefault="69649DB2" w14:paraId="1BE12619" w14:textId="2FCB4FFA">
      <w:pPr>
        <w:shd w:val="clear" w:color="auto" w:fill="FFFFFF" w:themeFill="background1"/>
        <w:spacing w:after="0"/>
        <w:jc w:val="center"/>
        <w:rPr>
          <w:rFonts w:ascii="Open Sans" w:hAnsi="Open Sans" w:eastAsia="Open Sans" w:cs="Open Sans"/>
          <w:b/>
          <w:bCs/>
          <w:color w:val="222222"/>
          <w:sz w:val="27"/>
          <w:szCs w:val="27"/>
        </w:rPr>
      </w:pPr>
      <w:r w:rsidRPr="725B6DAC">
        <w:rPr>
          <w:rFonts w:ascii="Open Sans" w:hAnsi="Open Sans" w:eastAsia="Open Sans" w:cs="Open Sans"/>
          <w:b/>
          <w:bCs/>
          <w:color w:val="222222"/>
          <w:sz w:val="27"/>
          <w:szCs w:val="27"/>
        </w:rPr>
        <w:t>Collections and Digital Services Manager</w:t>
      </w:r>
      <w:r>
        <w:br/>
      </w:r>
      <w:r w:rsidRPr="41EC51A5">
        <w:rPr>
          <w:rFonts w:ascii="Open Sans" w:hAnsi="Open Sans" w:eastAsia="Open Sans" w:cs="Open Sans"/>
          <w:b/>
          <w:bCs/>
          <w:color w:val="222222"/>
          <w:sz w:val="21"/>
          <w:szCs w:val="21"/>
        </w:rPr>
        <w:t>APPLICATION CLOSING DATE: 5/8/2025</w:t>
      </w:r>
    </w:p>
    <w:p w:rsidR="41EC51A5" w:rsidP="41EC51A5" w:rsidRDefault="41EC51A5" w14:paraId="1B26E92E" w14:textId="2D0E1E24">
      <w:pPr>
        <w:shd w:val="clear" w:color="auto" w:fill="FFFFFF" w:themeFill="background1"/>
        <w:spacing w:after="0"/>
        <w:rPr>
          <w:rFonts w:ascii="Open Sans" w:hAnsi="Open Sans" w:eastAsia="Open Sans" w:cs="Open Sans"/>
          <w:b/>
          <w:bCs/>
          <w:color w:val="222222"/>
          <w:sz w:val="21"/>
          <w:szCs w:val="21"/>
        </w:rPr>
      </w:pPr>
    </w:p>
    <w:p w:rsidR="003A1F05" w:rsidP="3BE697C2" w:rsidRDefault="003A1F05" w14:paraId="7BA96BFF" w14:textId="77777777">
      <w:pPr>
        <w:shd w:val="clear" w:color="auto" w:fill="FFFFFF" w:themeFill="background1"/>
        <w:spacing w:after="0"/>
        <w:rPr>
          <w:rFonts w:ascii="Open Sans" w:hAnsi="Open Sans" w:eastAsia="Open Sans" w:cs="Open Sans"/>
          <w:b/>
          <w:bCs/>
          <w:color w:val="222222"/>
          <w:sz w:val="21"/>
          <w:szCs w:val="21"/>
        </w:rPr>
      </w:pPr>
    </w:p>
    <w:p w:rsidR="003A1F05" w:rsidP="3BE697C2" w:rsidRDefault="003A1F05" w14:paraId="1614FEC5" w14:textId="77777777">
      <w:pPr>
        <w:shd w:val="clear" w:color="auto" w:fill="FFFFFF" w:themeFill="background1"/>
        <w:spacing w:after="0"/>
        <w:rPr>
          <w:rFonts w:ascii="Open Sans" w:hAnsi="Open Sans" w:eastAsia="Open Sans" w:cs="Open Sans"/>
          <w:b/>
          <w:bCs/>
          <w:color w:val="222222"/>
          <w:sz w:val="21"/>
          <w:szCs w:val="21"/>
        </w:rPr>
      </w:pPr>
    </w:p>
    <w:p w:rsidR="00FE336F" w:rsidP="3BE697C2" w:rsidRDefault="69649DB2" w14:paraId="1F2FF11C" w14:textId="2DA10A4D">
      <w:pPr>
        <w:shd w:val="clear" w:color="auto" w:fill="FFFFFF" w:themeFill="background1"/>
        <w:spacing w:after="0"/>
      </w:pPr>
      <w:r w:rsidRPr="3BE697C2">
        <w:rPr>
          <w:rFonts w:ascii="Open Sans" w:hAnsi="Open Sans" w:eastAsia="Open Sans" w:cs="Open Sans"/>
          <w:b/>
          <w:bCs/>
          <w:color w:val="222222"/>
          <w:sz w:val="21"/>
          <w:szCs w:val="21"/>
        </w:rPr>
        <w:t>Description</w:t>
      </w:r>
    </w:p>
    <w:p w:rsidR="00FE336F" w:rsidP="3BE697C2" w:rsidRDefault="69649DB2" w14:paraId="7153D62C" w14:textId="7BC0EDE3">
      <w:pPr>
        <w:shd w:val="clear" w:color="auto" w:fill="FFFFFF" w:themeFill="background1"/>
        <w:spacing w:after="0"/>
      </w:pPr>
      <w:r w:rsidRPr="3BE697C2">
        <w:rPr>
          <w:rFonts w:ascii="Open Sans" w:hAnsi="Open Sans" w:eastAsia="Open Sans" w:cs="Open Sans"/>
          <w:color w:val="222222"/>
          <w:sz w:val="21"/>
          <w:szCs w:val="21"/>
        </w:rPr>
        <w:t xml:space="preserve">The Willoughby-Eastlake Public Library is seeking applicants for the position of Collections &amp; Digital Services Manager. As part of the management team, the chosen candidate oversees the Technical Services Department and the Interlibrary-Loan Department, and manages acquisition, processing, and cataloging of library materials.  The Collections &amp; Digital Services Manager coordinates our digital collections, including our </w:t>
      </w:r>
      <w:proofErr w:type="spellStart"/>
      <w:r w:rsidRPr="3BE697C2">
        <w:rPr>
          <w:rFonts w:ascii="Open Sans" w:hAnsi="Open Sans" w:eastAsia="Open Sans" w:cs="Open Sans"/>
          <w:color w:val="222222"/>
          <w:sz w:val="21"/>
          <w:szCs w:val="21"/>
        </w:rPr>
        <w:t>eMedia</w:t>
      </w:r>
      <w:proofErr w:type="spellEnd"/>
      <w:r w:rsidRPr="3BE697C2">
        <w:rPr>
          <w:rFonts w:ascii="Open Sans" w:hAnsi="Open Sans" w:eastAsia="Open Sans" w:cs="Open Sans"/>
          <w:color w:val="222222"/>
          <w:sz w:val="21"/>
          <w:szCs w:val="21"/>
        </w:rPr>
        <w:t xml:space="preserve"> (</w:t>
      </w:r>
      <w:proofErr w:type="spellStart"/>
      <w:r w:rsidRPr="3BE697C2">
        <w:rPr>
          <w:rFonts w:ascii="Open Sans" w:hAnsi="Open Sans" w:eastAsia="Open Sans" w:cs="Open Sans"/>
          <w:color w:val="222222"/>
          <w:sz w:val="21"/>
          <w:szCs w:val="21"/>
        </w:rPr>
        <w:t>ebooks</w:t>
      </w:r>
      <w:proofErr w:type="spellEnd"/>
      <w:r w:rsidRPr="3BE697C2">
        <w:rPr>
          <w:rFonts w:ascii="Open Sans" w:hAnsi="Open Sans" w:eastAsia="Open Sans" w:cs="Open Sans"/>
          <w:color w:val="222222"/>
          <w:sz w:val="21"/>
          <w:szCs w:val="21"/>
        </w:rPr>
        <w:t xml:space="preserve">), subscription databases, and collection access through our website. The manager is also involved in </w:t>
      </w:r>
      <w:proofErr w:type="gramStart"/>
      <w:r w:rsidRPr="3BE697C2">
        <w:rPr>
          <w:rFonts w:ascii="Open Sans" w:hAnsi="Open Sans" w:eastAsia="Open Sans" w:cs="Open Sans"/>
          <w:color w:val="222222"/>
          <w:sz w:val="21"/>
          <w:szCs w:val="21"/>
        </w:rPr>
        <w:t>development</w:t>
      </w:r>
      <w:proofErr w:type="gramEnd"/>
      <w:r w:rsidRPr="3BE697C2">
        <w:rPr>
          <w:rFonts w:ascii="Open Sans" w:hAnsi="Open Sans" w:eastAsia="Open Sans" w:cs="Open Sans"/>
          <w:color w:val="222222"/>
          <w:sz w:val="21"/>
          <w:szCs w:val="21"/>
        </w:rPr>
        <w:t xml:space="preserve"> of system-wide programming.  This may include programs for readers and/or training patrons on the use of digital content.   </w:t>
      </w:r>
    </w:p>
    <w:p w:rsidR="00FE336F" w:rsidP="3BE697C2" w:rsidRDefault="00FE336F" w14:paraId="4AEC0FFC" w14:textId="2C886BAA">
      <w:pPr>
        <w:shd w:val="clear" w:color="auto" w:fill="FFFFFF" w:themeFill="background1"/>
        <w:spacing w:after="0"/>
      </w:pPr>
    </w:p>
    <w:p w:rsidR="00FE336F" w:rsidP="3BE697C2" w:rsidRDefault="69649DB2" w14:paraId="6921CD3F" w14:textId="41538F24">
      <w:pPr>
        <w:shd w:val="clear" w:color="auto" w:fill="FFFFFF" w:themeFill="background1"/>
        <w:spacing w:after="0"/>
      </w:pPr>
      <w:r w:rsidRPr="3BE697C2">
        <w:rPr>
          <w:rFonts w:ascii="Open Sans" w:hAnsi="Open Sans" w:eastAsia="Open Sans" w:cs="Open Sans"/>
          <w:color w:val="222222"/>
          <w:sz w:val="21"/>
          <w:szCs w:val="21"/>
        </w:rPr>
        <w:t xml:space="preserve">For the full position description please see </w:t>
      </w:r>
      <w:hyperlink r:id="rId9">
        <w:r w:rsidRPr="3BE697C2">
          <w:rPr>
            <w:rStyle w:val="Hyperlink"/>
            <w:rFonts w:ascii="Open Sans" w:hAnsi="Open Sans" w:eastAsia="Open Sans" w:cs="Open Sans"/>
            <w:color w:val="085A7E"/>
            <w:sz w:val="21"/>
            <w:szCs w:val="21"/>
          </w:rPr>
          <w:t>https://we247.org/about/employment-opportunities/</w:t>
        </w:r>
      </w:hyperlink>
      <w:r w:rsidRPr="3BE697C2">
        <w:rPr>
          <w:rFonts w:ascii="Open Sans" w:hAnsi="Open Sans" w:eastAsia="Open Sans" w:cs="Open Sans"/>
          <w:color w:val="222222"/>
          <w:sz w:val="21"/>
          <w:szCs w:val="21"/>
        </w:rPr>
        <w:t xml:space="preserve"> .</w:t>
      </w:r>
    </w:p>
    <w:p w:rsidR="00FE336F" w:rsidP="3BE697C2" w:rsidRDefault="00FE336F" w14:paraId="4C4A6408" w14:textId="0A8DBBBE">
      <w:pPr>
        <w:shd w:val="clear" w:color="auto" w:fill="FFFFFF" w:themeFill="background1"/>
        <w:spacing w:after="0"/>
      </w:pPr>
    </w:p>
    <w:p w:rsidR="00FE336F" w:rsidP="3BE697C2" w:rsidRDefault="69649DB2" w14:paraId="4E18FEB3" w14:textId="35057856">
      <w:pPr>
        <w:shd w:val="clear" w:color="auto" w:fill="FFFFFF" w:themeFill="background1"/>
        <w:spacing w:after="0"/>
      </w:pPr>
      <w:r w:rsidRPr="3BE697C2">
        <w:rPr>
          <w:rFonts w:ascii="Open Sans" w:hAnsi="Open Sans" w:eastAsia="Open Sans" w:cs="Open Sans"/>
          <w:b/>
          <w:bCs/>
          <w:color w:val="222222"/>
          <w:sz w:val="21"/>
          <w:szCs w:val="21"/>
        </w:rPr>
        <w:t xml:space="preserve">Pay Range: </w:t>
      </w:r>
      <w:r w:rsidRPr="3BE697C2">
        <w:rPr>
          <w:rFonts w:ascii="Open Sans" w:hAnsi="Open Sans" w:eastAsia="Open Sans" w:cs="Open Sans"/>
          <w:color w:val="222222"/>
          <w:sz w:val="21"/>
          <w:szCs w:val="21"/>
        </w:rPr>
        <w:t xml:space="preserve">$68,000-$83,000 annual salary, depending on qualifications and experience. Full benefits including Ohio Public Employees Retirement System pension plan. </w:t>
      </w:r>
    </w:p>
    <w:p w:rsidR="00FE336F" w:rsidP="3BE697C2" w:rsidRDefault="69649DB2" w14:paraId="47380D80" w14:textId="7F6AD844">
      <w:pPr>
        <w:shd w:val="clear" w:color="auto" w:fill="FFFFFF" w:themeFill="background1"/>
        <w:spacing w:after="0"/>
      </w:pPr>
      <w:r w:rsidRPr="3BE697C2">
        <w:rPr>
          <w:rFonts w:ascii="Open Sans" w:hAnsi="Open Sans" w:eastAsia="Open Sans" w:cs="Open Sans"/>
          <w:b/>
          <w:bCs/>
          <w:color w:val="222222"/>
          <w:sz w:val="21"/>
          <w:szCs w:val="21"/>
        </w:rPr>
        <w:t>Requirements</w:t>
      </w:r>
    </w:p>
    <w:p w:rsidR="00FE336F" w:rsidP="3BE697C2" w:rsidRDefault="69649DB2" w14:paraId="215F3CA5" w14:textId="369D1F2E">
      <w:pPr>
        <w:shd w:val="clear" w:color="auto" w:fill="FFFFFF" w:themeFill="background1"/>
        <w:spacing w:after="0"/>
      </w:pPr>
      <w:r w:rsidRPr="3BE697C2">
        <w:rPr>
          <w:rFonts w:ascii="Open Sans" w:hAnsi="Open Sans" w:eastAsia="Open Sans" w:cs="Open Sans"/>
          <w:color w:val="222222"/>
          <w:sz w:val="21"/>
          <w:szCs w:val="21"/>
        </w:rPr>
        <w:t>· ALA-accredited MLS/MLIS</w:t>
      </w:r>
    </w:p>
    <w:p w:rsidR="00FE336F" w:rsidP="3BE697C2" w:rsidRDefault="69649DB2" w14:paraId="4B4A35F5" w14:textId="44C23C33">
      <w:pPr>
        <w:shd w:val="clear" w:color="auto" w:fill="FFFFFF" w:themeFill="background1"/>
        <w:spacing w:after="0"/>
      </w:pPr>
      <w:r w:rsidRPr="3BE697C2">
        <w:rPr>
          <w:rFonts w:ascii="Open Sans" w:hAnsi="Open Sans" w:eastAsia="Open Sans" w:cs="Open Sans"/>
          <w:color w:val="222222"/>
          <w:sz w:val="21"/>
          <w:szCs w:val="21"/>
        </w:rPr>
        <w:t>· Experience with automation and information technology</w:t>
      </w:r>
    </w:p>
    <w:p w:rsidR="00FE336F" w:rsidP="3BE697C2" w:rsidRDefault="69649DB2" w14:paraId="49403A0F" w14:textId="6259B43A">
      <w:pPr>
        <w:shd w:val="clear" w:color="auto" w:fill="FFFFFF" w:themeFill="background1"/>
        <w:spacing w:after="0"/>
      </w:pPr>
      <w:r w:rsidRPr="3BE697C2">
        <w:rPr>
          <w:rFonts w:ascii="Open Sans" w:hAnsi="Open Sans" w:eastAsia="Open Sans" w:cs="Open Sans"/>
          <w:color w:val="222222"/>
          <w:sz w:val="21"/>
          <w:szCs w:val="21"/>
        </w:rPr>
        <w:t>· Strong collections development experience</w:t>
      </w:r>
    </w:p>
    <w:p w:rsidR="00FE336F" w:rsidP="3BE697C2" w:rsidRDefault="69649DB2" w14:paraId="76996544" w14:textId="7B0BA2E7">
      <w:pPr>
        <w:shd w:val="clear" w:color="auto" w:fill="FFFFFF" w:themeFill="background1"/>
        <w:spacing w:after="0"/>
      </w:pPr>
      <w:r w:rsidRPr="3BE697C2">
        <w:rPr>
          <w:rFonts w:ascii="Open Sans" w:hAnsi="Open Sans" w:eastAsia="Open Sans" w:cs="Open Sans"/>
          <w:color w:val="222222"/>
          <w:sz w:val="21"/>
          <w:szCs w:val="21"/>
        </w:rPr>
        <w:t>· Organizational &amp; interpersonal skills</w:t>
      </w:r>
    </w:p>
    <w:p w:rsidR="00FE336F" w:rsidP="3BE697C2" w:rsidRDefault="69649DB2" w14:paraId="246A3883" w14:textId="072DE892">
      <w:pPr>
        <w:shd w:val="clear" w:color="auto" w:fill="FFFFFF" w:themeFill="background1"/>
        <w:spacing w:after="0"/>
      </w:pPr>
      <w:r w:rsidRPr="3BE697C2">
        <w:rPr>
          <w:rFonts w:ascii="Open Sans" w:hAnsi="Open Sans" w:eastAsia="Open Sans" w:cs="Open Sans"/>
          <w:color w:val="222222"/>
          <w:sz w:val="21"/>
          <w:szCs w:val="21"/>
        </w:rPr>
        <w:t>· Supervisory experience with unionized environment preferred</w:t>
      </w:r>
    </w:p>
    <w:p w:rsidR="00FE336F" w:rsidP="3BE697C2" w:rsidRDefault="69649DB2" w14:paraId="51221CFA" w14:textId="0408C7C8">
      <w:pPr>
        <w:shd w:val="clear" w:color="auto" w:fill="FFFFFF" w:themeFill="background1"/>
        <w:spacing w:after="0"/>
      </w:pPr>
      <w:r w:rsidRPr="3BE697C2">
        <w:rPr>
          <w:rFonts w:ascii="Open Sans" w:hAnsi="Open Sans" w:eastAsia="Open Sans" w:cs="Open Sans"/>
          <w:color w:val="222222"/>
          <w:sz w:val="21"/>
          <w:szCs w:val="21"/>
        </w:rPr>
        <w:t>· Experience working in public libraries preferred</w:t>
      </w:r>
    </w:p>
    <w:p w:rsidR="00FE336F" w:rsidP="3BE697C2" w:rsidRDefault="00FE336F" w14:paraId="4A37F0A6" w14:textId="48232A78">
      <w:pPr>
        <w:shd w:val="clear" w:color="auto" w:fill="FFFFFF" w:themeFill="background1"/>
        <w:spacing w:after="0"/>
      </w:pPr>
    </w:p>
    <w:p w:rsidR="00FE336F" w:rsidP="3BE697C2" w:rsidRDefault="69649DB2" w14:paraId="3EB1577D" w14:textId="062145B4">
      <w:pPr>
        <w:shd w:val="clear" w:color="auto" w:fill="FFFFFF" w:themeFill="background1"/>
        <w:spacing w:after="0"/>
      </w:pPr>
      <w:r w:rsidRPr="3BE697C2">
        <w:rPr>
          <w:rFonts w:ascii="Open Sans" w:hAnsi="Open Sans" w:eastAsia="Open Sans" w:cs="Open Sans"/>
          <w:b/>
          <w:bCs/>
          <w:color w:val="222222"/>
          <w:sz w:val="21"/>
          <w:szCs w:val="21"/>
        </w:rPr>
        <w:t>APPLICATION CLOSING DATE: 5/8/2025</w:t>
      </w:r>
    </w:p>
    <w:p w:rsidR="00FE336F" w:rsidP="3BE697C2" w:rsidRDefault="00FE336F" w14:paraId="4F23185B" w14:textId="396BB630">
      <w:pPr>
        <w:shd w:val="clear" w:color="auto" w:fill="FFFFFF" w:themeFill="background1"/>
        <w:spacing w:after="0"/>
      </w:pPr>
    </w:p>
    <w:p w:rsidR="00FE336F" w:rsidP="3BE697C2" w:rsidRDefault="69649DB2" w14:paraId="495FE57A" w14:textId="519449DC">
      <w:pPr>
        <w:shd w:val="clear" w:color="auto" w:fill="FFFFFF" w:themeFill="background1"/>
        <w:spacing w:after="0"/>
      </w:pPr>
      <w:r w:rsidRPr="3BE697C2">
        <w:rPr>
          <w:rFonts w:ascii="Open Sans" w:hAnsi="Open Sans" w:eastAsia="Open Sans" w:cs="Open Sans"/>
          <w:color w:val="222222"/>
          <w:sz w:val="21"/>
          <w:szCs w:val="21"/>
        </w:rPr>
        <w:t xml:space="preserve">Please complete the online application process located in the employment section at </w:t>
      </w:r>
      <w:hyperlink r:id="rId10">
        <w:r w:rsidRPr="3BE697C2">
          <w:rPr>
            <w:rStyle w:val="Hyperlink"/>
            <w:rFonts w:ascii="Open Sans" w:hAnsi="Open Sans" w:eastAsia="Open Sans" w:cs="Open Sans"/>
            <w:color w:val="085A7E"/>
            <w:sz w:val="21"/>
            <w:szCs w:val="21"/>
          </w:rPr>
          <w:t>we247.org/about/employment-opportunities/</w:t>
        </w:r>
      </w:hyperlink>
      <w:r w:rsidRPr="3BE697C2">
        <w:rPr>
          <w:rFonts w:ascii="Open Sans" w:hAnsi="Open Sans" w:eastAsia="Open Sans" w:cs="Open Sans"/>
          <w:color w:val="222222"/>
          <w:sz w:val="21"/>
          <w:szCs w:val="21"/>
        </w:rPr>
        <w:t xml:space="preserve"> . Upload a cover letter, resume and 3 professional references when prompted. </w:t>
      </w:r>
    </w:p>
    <w:p w:rsidR="00FE336F" w:rsidP="3BE697C2" w:rsidRDefault="00FE336F" w14:paraId="288F97FF" w14:textId="33AC9040">
      <w:pPr>
        <w:shd w:val="clear" w:color="auto" w:fill="FFFFFF" w:themeFill="background1"/>
        <w:spacing w:after="0"/>
      </w:pPr>
    </w:p>
    <w:p w:rsidR="00FE336F" w:rsidP="3BE697C2" w:rsidRDefault="69649DB2" w14:paraId="202E6C51" w14:textId="10FCF6A6">
      <w:pPr>
        <w:shd w:val="clear" w:color="auto" w:fill="FFFFFF" w:themeFill="background1"/>
        <w:spacing w:after="0"/>
      </w:pPr>
      <w:r w:rsidRPr="003A1F05">
        <w:rPr>
          <w:rFonts w:ascii="Open Sans" w:hAnsi="Open Sans" w:eastAsia="Open Sans" w:cs="Open Sans"/>
          <w:i/>
          <w:iCs/>
          <w:color w:val="222222"/>
          <w:sz w:val="21"/>
          <w:szCs w:val="21"/>
        </w:rPr>
        <w:t>No phone calls please.</w:t>
      </w:r>
      <w:r w:rsidRPr="3BE697C2">
        <w:rPr>
          <w:rFonts w:ascii="Open Sans" w:hAnsi="Open Sans" w:eastAsia="Open Sans" w:cs="Open Sans"/>
          <w:color w:val="222222"/>
          <w:sz w:val="21"/>
          <w:szCs w:val="21"/>
        </w:rPr>
        <w:t xml:space="preserve"> </w:t>
      </w:r>
      <w:r w:rsidR="003A1F05">
        <w:rPr>
          <w:rFonts w:ascii="Open Sans" w:hAnsi="Open Sans" w:eastAsia="Open Sans" w:cs="Open Sans"/>
          <w:color w:val="222222"/>
          <w:sz w:val="21"/>
          <w:szCs w:val="21"/>
        </w:rPr>
        <w:t xml:space="preserve">             </w:t>
      </w:r>
      <w:r w:rsidRPr="3BE697C2">
        <w:rPr>
          <w:rFonts w:ascii="Open Sans" w:hAnsi="Open Sans" w:eastAsia="Open Sans" w:cs="Open Sans"/>
          <w:i/>
          <w:iCs/>
          <w:color w:val="222222"/>
          <w:sz w:val="21"/>
          <w:szCs w:val="21"/>
        </w:rPr>
        <w:t>Willoughby-Eastlake Public Library is an Equal Opportunity Employer.</w:t>
      </w:r>
    </w:p>
    <w:p w:rsidR="00FE336F" w:rsidP="3BE697C2" w:rsidRDefault="69649DB2" w14:paraId="62EF1BD6" w14:textId="2513BAB6">
      <w:pPr>
        <w:shd w:val="clear" w:color="auto" w:fill="FFFFFF" w:themeFill="background1"/>
        <w:spacing w:after="0"/>
        <w:jc w:val="center"/>
      </w:pPr>
      <w:hyperlink r:id="rId11">
        <w:r w:rsidRPr="3BE697C2">
          <w:rPr>
            <w:rStyle w:val="Hyperlink"/>
            <w:rFonts w:ascii="Open Sans" w:hAnsi="Open Sans" w:eastAsia="Open Sans" w:cs="Open Sans"/>
            <w:color w:val="FFFFFF" w:themeColor="background1"/>
            <w:sz w:val="21"/>
            <w:szCs w:val="21"/>
            <w:u w:val="none"/>
          </w:rPr>
          <w:t>Apply</w:t>
        </w:r>
      </w:hyperlink>
    </w:p>
    <w:p w:rsidR="00FE336F" w:rsidRDefault="00FE336F" w14:paraId="2C078E63" w14:textId="60806689"/>
    <w:sectPr w:rsidR="00FE336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238613"/>
    <w:rsid w:val="001313B9"/>
    <w:rsid w:val="003A1F05"/>
    <w:rsid w:val="00932479"/>
    <w:rsid w:val="00AE49D9"/>
    <w:rsid w:val="00D24DA1"/>
    <w:rsid w:val="00EA2421"/>
    <w:rsid w:val="00FE336F"/>
    <w:rsid w:val="3A2D4047"/>
    <w:rsid w:val="3BE697C2"/>
    <w:rsid w:val="4106CD8D"/>
    <w:rsid w:val="41238613"/>
    <w:rsid w:val="41EC51A5"/>
    <w:rsid w:val="5B6B5E29"/>
    <w:rsid w:val="69649DB2"/>
    <w:rsid w:val="725B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38613"/>
  <w15:chartTrackingRefBased/>
  <w15:docId w15:val="{3375A2F0-CB58-47CF-A29C-29B821C3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3BE697C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talent.paylocity.com/Talent/Jobs/Apply/3189401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e247.org/about/employment-opportunities/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we247.org/about/employment-opportunities/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329eac3-5fcb-4d05-97ed-5c04b66eacfd">273QYUWJKCKE-1310166936-2940</_dlc_DocId>
    <_dlc_DocIdUrl xmlns="5329eac3-5fcb-4d05-97ed-5c04b66eacfd">
      <Url>https://wenetlib.sharepoint.com/sites/WEPLDocuments/_layouts/15/DocIdRedir.aspx?ID=273QYUWJKCKE-1310166936-2940</Url>
      <Description>273QYUWJKCKE-1310166936-2940</Description>
    </_dlc_DocIdUrl>
    <lcf76f155ced4ddcb4097134ff3c332f xmlns="03d038c6-ebb7-4ab5-9bee-fcd3b89f6eca">
      <Terms xmlns="http://schemas.microsoft.com/office/infopath/2007/PartnerControls"/>
    </lcf76f155ced4ddcb4097134ff3c332f>
    <TaxCatchAll xmlns="5329eac3-5fcb-4d05-97ed-5c04b66eac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AC02C05D3164DB8335EA511CAF601" ma:contentTypeVersion="25" ma:contentTypeDescription="Create a new document." ma:contentTypeScope="" ma:versionID="0c3adf3e671ee238543b58d17202cd0e">
  <xsd:schema xmlns:xsd="http://www.w3.org/2001/XMLSchema" xmlns:xs="http://www.w3.org/2001/XMLSchema" xmlns:p="http://schemas.microsoft.com/office/2006/metadata/properties" xmlns:ns2="5329eac3-5fcb-4d05-97ed-5c04b66eacfd" xmlns:ns3="03d038c6-ebb7-4ab5-9bee-fcd3b89f6eca" targetNamespace="http://schemas.microsoft.com/office/2006/metadata/properties" ma:root="true" ma:fieldsID="14f082383e5a3028bde3144dba32519f" ns2:_="" ns3:_="">
    <xsd:import namespace="5329eac3-5fcb-4d05-97ed-5c04b66eacfd"/>
    <xsd:import namespace="03d038c6-ebb7-4ab5-9bee-fcd3b89f6e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eac3-5fcb-4d05-97ed-5c04b66eacf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534fe2c-9f2e-4505-9abd-0d455a58ee59}" ma:internalName="TaxCatchAll" ma:showField="CatchAllData" ma:web="5329eac3-5fcb-4d05-97ed-5c04b66ea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38c6-ebb7-4ab5-9bee-fcd3b89f6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443ec0-5cde-451c-ac8e-9852afc31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310750-064A-4154-910F-43670C18E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B7CEA-8B00-4169-BBD0-87B000163B0D}">
  <ds:schemaRefs>
    <ds:schemaRef ds:uri="http://schemas.microsoft.com/office/2006/metadata/properties"/>
    <ds:schemaRef ds:uri="http://schemas.microsoft.com/office/infopath/2007/PartnerControls"/>
    <ds:schemaRef ds:uri="5329eac3-5fcb-4d05-97ed-5c04b66eacfd"/>
    <ds:schemaRef ds:uri="03d038c6-ebb7-4ab5-9bee-fcd3b89f6eca"/>
  </ds:schemaRefs>
</ds:datastoreItem>
</file>

<file path=customXml/itemProps3.xml><?xml version="1.0" encoding="utf-8"?>
<ds:datastoreItem xmlns:ds="http://schemas.openxmlformats.org/officeDocument/2006/customXml" ds:itemID="{2D165FC7-DD43-402A-9591-CEA7DBF99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9eac3-5fcb-4d05-97ed-5c04b66eacfd"/>
    <ds:schemaRef ds:uri="03d038c6-ebb7-4ab5-9bee-fcd3b89f6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E9B19-6D4F-4530-8771-27F42FC379E8}">
  <ds:schemaRefs>
    <ds:schemaRef ds:uri="http://schemas.microsoft.com/sharepoint/event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Donna Rosciszewski</dc:creator>
  <keywords/>
  <dc:description/>
  <lastModifiedBy>Donna Rosciszewski</lastModifiedBy>
  <revision>6</revision>
  <dcterms:created xsi:type="dcterms:W3CDTF">2025-04-17T13:01:00.0000000Z</dcterms:created>
  <dcterms:modified xsi:type="dcterms:W3CDTF">2025-04-17T13:02:07.7034284Z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0x010100595AC02C05D3164DB8335EA511CAF601</vt:lpwstr>
  </property>
  <property fmtid="{D5CDD505-2E9C-101B-9397-08002B2CF9AE}" pid="3" name="_dlc_DocIdItemGuid">
    <vt:lpwstr>622c0ef9-3f98-41ef-bd6b-c1583a8751fa</vt:lpwstr>
  </property>
  <property fmtid="{D5CDD505-2E9C-101B-9397-08002B2CF9AE}" pid="4" name="MediaServiceImageTags">
    <vt:lpwstr/>
  </property>
</Properties>
</file>