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EA94" w14:textId="27E826D1" w:rsidR="00B36F44" w:rsidRPr="00B36F44" w:rsidRDefault="00B36F44" w:rsidP="00B36F44">
      <w:pPr>
        <w:rPr>
          <w:b/>
          <w:bCs/>
        </w:rPr>
      </w:pPr>
      <w:r w:rsidRPr="00B36F44">
        <w:rPr>
          <w:b/>
          <w:bCs/>
        </w:rPr>
        <w:t>Circulation Supervisor</w:t>
      </w:r>
      <w:r w:rsidR="00F42D4F">
        <w:rPr>
          <w:b/>
          <w:bCs/>
        </w:rPr>
        <w:t xml:space="preserve"> (Extended Search)</w:t>
      </w:r>
    </w:p>
    <w:p w14:paraId="34261D3D" w14:textId="77777777" w:rsidR="00B36F44" w:rsidRPr="00B36F44" w:rsidRDefault="00B36F44" w:rsidP="00B36F44">
      <w:r w:rsidRPr="00B36F44">
        <w:t>Willoughby Hills, OH</w:t>
      </w:r>
    </w:p>
    <w:p w14:paraId="353C6F19" w14:textId="77777777" w:rsidR="00B36F44" w:rsidRPr="00B36F44" w:rsidRDefault="00B36F44" w:rsidP="00B36F44">
      <w:pPr>
        <w:rPr>
          <w:b/>
          <w:bCs/>
        </w:rPr>
      </w:pPr>
      <w:r w:rsidRPr="00B36F44">
        <w:rPr>
          <w:b/>
          <w:bCs/>
        </w:rPr>
        <w:t>Description</w:t>
      </w:r>
    </w:p>
    <w:p w14:paraId="6A7EE5ED" w14:textId="478327E3" w:rsidR="00B36F44" w:rsidRPr="00B36F44" w:rsidRDefault="00B36F44" w:rsidP="00B36F44">
      <w:r w:rsidRPr="00B36F44">
        <w:rPr>
          <w:b/>
          <w:bCs/>
        </w:rPr>
        <w:t>Part-time: 32 hours per week</w:t>
      </w:r>
      <w:r w:rsidR="006909D8">
        <w:rPr>
          <w:b/>
          <w:bCs/>
        </w:rPr>
        <w:t xml:space="preserve"> with excellent benefits</w:t>
      </w:r>
    </w:p>
    <w:p w14:paraId="52BBEDEB" w14:textId="2D2B3E58" w:rsidR="00B36F44" w:rsidRPr="00B36F44" w:rsidRDefault="00B36F44" w:rsidP="00B36F44">
      <w:r w:rsidRPr="00B36F44">
        <w:t xml:space="preserve">The Willoughby-Eastlake Public Library is hiring a </w:t>
      </w:r>
      <w:r>
        <w:t>superviso</w:t>
      </w:r>
      <w:r w:rsidRPr="00B36F44">
        <w:t>r to oversee the circulation department at our Willoughby Hills Library</w:t>
      </w:r>
      <w:r>
        <w:t xml:space="preserve"> branch</w:t>
      </w:r>
      <w:r w:rsidRPr="00B36F44">
        <w:t>.  </w:t>
      </w:r>
    </w:p>
    <w:p w14:paraId="0EA326FE" w14:textId="76A7D4BC" w:rsidR="00B36F44" w:rsidRPr="00B36F44" w:rsidRDefault="00B36F44" w:rsidP="00B36F44">
      <w:r w:rsidRPr="00B36F44">
        <w:t>The Circulation Supervisor manages the circulation department including circulation support staff</w:t>
      </w:r>
      <w:r w:rsidR="007D3A6B">
        <w:t xml:space="preserve"> in a unionized environment</w:t>
      </w:r>
      <w:r w:rsidRPr="00B36F44">
        <w:t>.  This supervisor is responsible for managing all areas of employees' work performance including training, delegation of work, evaluation, and discipline as needed. Maintaining high standards of customer satisfaction is a priority for this position and a key philosophy of the successful candidate.    </w:t>
      </w:r>
    </w:p>
    <w:p w14:paraId="241B90DA" w14:textId="77777777" w:rsidR="00B36F44" w:rsidRPr="00B36F44" w:rsidRDefault="00B36F44" w:rsidP="00B36F44">
      <w:r w:rsidRPr="00B36F44">
        <w:t>In addition to supervisory responsibility, the Circulation Supervisor performs all duties of circulation support staff, including:</w:t>
      </w:r>
    </w:p>
    <w:p w14:paraId="5090C5F9" w14:textId="3CA7A26E" w:rsidR="00B36F44" w:rsidRPr="00B36F44" w:rsidRDefault="00B36F44" w:rsidP="00B36F44">
      <w:pPr>
        <w:numPr>
          <w:ilvl w:val="0"/>
          <w:numId w:val="2"/>
        </w:numPr>
      </w:pPr>
      <w:r w:rsidRPr="00B36F44">
        <w:t>checking books and other materials in/out and handling renewals</w:t>
      </w:r>
    </w:p>
    <w:p w14:paraId="5D07C5EF" w14:textId="77777777" w:rsidR="00B36F44" w:rsidRPr="00B36F44" w:rsidRDefault="00B36F44" w:rsidP="00B36F44">
      <w:pPr>
        <w:numPr>
          <w:ilvl w:val="0"/>
          <w:numId w:val="2"/>
        </w:numPr>
      </w:pPr>
      <w:r w:rsidRPr="00B36F44">
        <w:t>processing library card applications</w:t>
      </w:r>
    </w:p>
    <w:p w14:paraId="0E4151EC" w14:textId="77777777" w:rsidR="00B36F44" w:rsidRPr="00B36F44" w:rsidRDefault="00B36F44" w:rsidP="00B36F44">
      <w:pPr>
        <w:numPr>
          <w:ilvl w:val="0"/>
          <w:numId w:val="2"/>
        </w:numPr>
      </w:pPr>
      <w:r w:rsidRPr="00B36F44">
        <w:t>delivering home delivery materials, as required.</w:t>
      </w:r>
    </w:p>
    <w:p w14:paraId="7AF07404" w14:textId="71E9C1DC" w:rsidR="00B36F44" w:rsidRPr="00B36F44" w:rsidRDefault="00B36F44" w:rsidP="00B36F44">
      <w:r w:rsidRPr="00B36F44">
        <w:t>Additionally, the Circulation Supervisor resolves customers' complaints and answers questions about library services.  </w:t>
      </w:r>
    </w:p>
    <w:p w14:paraId="759FC0E0" w14:textId="77777777" w:rsidR="00B36F44" w:rsidRPr="00B36F44" w:rsidRDefault="00B36F44" w:rsidP="00B36F44">
      <w:pPr>
        <w:rPr>
          <w:b/>
          <w:bCs/>
        </w:rPr>
      </w:pPr>
      <w:r w:rsidRPr="00B36F44">
        <w:rPr>
          <w:b/>
          <w:bCs/>
        </w:rPr>
        <w:t>Requirements</w:t>
      </w:r>
    </w:p>
    <w:p w14:paraId="0CB7424C" w14:textId="1F27C15A" w:rsidR="00B36F44" w:rsidRPr="00B36F44" w:rsidRDefault="00B36F44" w:rsidP="00B36F44">
      <w:r w:rsidRPr="00B36F44">
        <w:t>A high school diploma is required for this position, as well as two years of experience working in a library with progressive levels of responsibility, or two years demonstrated experience in supervising the work of others. PC experience is also required. Preferred: four years of experience in workplace management including the supervision of others, or a bachelor's degree in a management field. </w:t>
      </w:r>
    </w:p>
    <w:p w14:paraId="6D7706E4" w14:textId="027887EE" w:rsidR="00B36F44" w:rsidRPr="00B36F44" w:rsidRDefault="00B36F44" w:rsidP="00B36F44">
      <w:r w:rsidRPr="00B36F44">
        <w:rPr>
          <w:b/>
          <w:bCs/>
        </w:rPr>
        <w:t>Hiring Pay Range:</w:t>
      </w:r>
      <w:r w:rsidRPr="00B36F44">
        <w:t> $17.</w:t>
      </w:r>
      <w:r w:rsidR="0033362E">
        <w:t>59-21.00</w:t>
      </w:r>
      <w:r w:rsidRPr="00B36F44">
        <w:t xml:space="preserve"> per hour depending on qualifications.</w:t>
      </w:r>
    </w:p>
    <w:p w14:paraId="0A505C42" w14:textId="47B219D8" w:rsidR="00B36F44" w:rsidRPr="00B36F44" w:rsidRDefault="00B36F44" w:rsidP="00B36F44">
      <w:r w:rsidRPr="00B36F44">
        <w:t xml:space="preserve">Complete position description can be viewed at the employment section of our website at </w:t>
      </w:r>
      <w:r w:rsidR="007C5017" w:rsidRPr="007C5017">
        <w:t>https://we247.org/about/employment-opportunities/</w:t>
      </w:r>
      <w:r w:rsidRPr="00B36F44">
        <w:t>.  </w:t>
      </w:r>
    </w:p>
    <w:p w14:paraId="47EFF42B" w14:textId="2EEB4A62" w:rsidR="00B36F44" w:rsidRPr="00B36F44" w:rsidRDefault="00B36F44" w:rsidP="00B36F44">
      <w:r w:rsidRPr="00B36F44">
        <w:rPr>
          <w:b/>
          <w:bCs/>
        </w:rPr>
        <w:t>DEADLINE:</w:t>
      </w:r>
      <w:r w:rsidRPr="00B36F44">
        <w:t> </w:t>
      </w:r>
      <w:r w:rsidR="00BF3849">
        <w:t>12/</w:t>
      </w:r>
      <w:r w:rsidR="0035251E">
        <w:t>0</w:t>
      </w:r>
      <w:r w:rsidR="00BF3849">
        <w:t>9</w:t>
      </w:r>
      <w:r w:rsidR="0033362E">
        <w:t>/2025</w:t>
      </w:r>
    </w:p>
    <w:p w14:paraId="5B76E532" w14:textId="77777777" w:rsidR="00B36F44" w:rsidRPr="00B36F44" w:rsidRDefault="00B36F44" w:rsidP="00B36F44">
      <w:r w:rsidRPr="00B36F44">
        <w:t>Please complete the online application, and upload a cover letter, resume and 3 professional references.</w:t>
      </w:r>
    </w:p>
    <w:p w14:paraId="7B438541" w14:textId="77777777" w:rsidR="00B36F44" w:rsidRPr="00B36F44" w:rsidRDefault="00B36F44" w:rsidP="00B36F44"/>
    <w:p w14:paraId="685C0380" w14:textId="77777777" w:rsidR="00B36F44" w:rsidRPr="00B36F44" w:rsidRDefault="00B36F44" w:rsidP="00B36F44">
      <w:r w:rsidRPr="00B36F44">
        <w:rPr>
          <w:b/>
          <w:bCs/>
        </w:rPr>
        <w:t>No phone calls please.</w:t>
      </w:r>
    </w:p>
    <w:p w14:paraId="2CFF2D21" w14:textId="77777777" w:rsidR="00B36F44" w:rsidRPr="00B36F44" w:rsidRDefault="00B36F44" w:rsidP="00B36F44">
      <w:r w:rsidRPr="00B36F44">
        <w:rPr>
          <w:i/>
          <w:iCs/>
        </w:rPr>
        <w:t>The Willoughby-Eastlake Public Library is an Equal Opportunity Employer.</w:t>
      </w:r>
    </w:p>
    <w:p w14:paraId="71F9E96F" w14:textId="77777777" w:rsidR="00772839" w:rsidRPr="00B36F44" w:rsidRDefault="00772839" w:rsidP="00B36F44"/>
    <w:sectPr w:rsidR="00772839" w:rsidRPr="00B36F44" w:rsidSect="00B36F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B373A"/>
    <w:multiLevelType w:val="multilevel"/>
    <w:tmpl w:val="F934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B5B0A"/>
    <w:multiLevelType w:val="multilevel"/>
    <w:tmpl w:val="B68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366136">
    <w:abstractNumId w:val="1"/>
  </w:num>
  <w:num w:numId="2" w16cid:durableId="207199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44"/>
    <w:rsid w:val="00092B2C"/>
    <w:rsid w:val="0033362E"/>
    <w:rsid w:val="0035251E"/>
    <w:rsid w:val="00407D70"/>
    <w:rsid w:val="006909D8"/>
    <w:rsid w:val="00772839"/>
    <w:rsid w:val="007B5E7D"/>
    <w:rsid w:val="007C5017"/>
    <w:rsid w:val="007D3A6B"/>
    <w:rsid w:val="00B36F44"/>
    <w:rsid w:val="00BF3849"/>
    <w:rsid w:val="00C619CA"/>
    <w:rsid w:val="00F06959"/>
    <w:rsid w:val="00F42D4F"/>
    <w:rsid w:val="00FB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9FB6"/>
  <w15:chartTrackingRefBased/>
  <w15:docId w15:val="{FDFFD92F-E10C-4917-9BA6-63CAD470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038c6-ebb7-4ab5-9bee-fcd3b89f6eca">
      <Terms xmlns="http://schemas.microsoft.com/office/infopath/2007/PartnerControls"/>
    </lcf76f155ced4ddcb4097134ff3c332f>
    <TaxCatchAll xmlns="5329eac3-5fcb-4d05-97ed-5c04b66eacfd" xsi:nil="true"/>
    <_dlc_DocId xmlns="5329eac3-5fcb-4d05-97ed-5c04b66eacfd">273QYUWJKCKE-1310166936-3393</_dlc_DocId>
    <_dlc_DocIdUrl xmlns="5329eac3-5fcb-4d05-97ed-5c04b66eacfd">
      <Url>https://wenetlib.sharepoint.com/sites/WEPLDocuments/_layouts/15/DocIdRedir.aspx?ID=273QYUWJKCKE-1310166936-3393</Url>
      <Description>273QYUWJKCKE-1310166936-3393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AC02C05D3164DB8335EA511CAF601" ma:contentTypeVersion="26" ma:contentTypeDescription="Create a new document." ma:contentTypeScope="" ma:versionID="bcf4dbb164d04f1ae9043c55db0d16e7">
  <xsd:schema xmlns:xsd="http://www.w3.org/2001/XMLSchema" xmlns:xs="http://www.w3.org/2001/XMLSchema" xmlns:p="http://schemas.microsoft.com/office/2006/metadata/properties" xmlns:ns2="5329eac3-5fcb-4d05-97ed-5c04b66eacfd" xmlns:ns3="03d038c6-ebb7-4ab5-9bee-fcd3b89f6eca" targetNamespace="http://schemas.microsoft.com/office/2006/metadata/properties" ma:root="true" ma:fieldsID="8c2cc7b8e7fb566f671a96a002d3b535" ns2:_="" ns3:_="">
    <xsd:import namespace="5329eac3-5fcb-4d05-97ed-5c04b66eacfd"/>
    <xsd:import namespace="03d038c6-ebb7-4ab5-9bee-fcd3b89f6e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eac3-5fcb-4d05-97ed-5c04b66eacf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534fe2c-9f2e-4505-9abd-0d455a58ee59}" ma:internalName="TaxCatchAll" ma:showField="CatchAllData" ma:web="5329eac3-5fcb-4d05-97ed-5c04b66ea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38c6-ebb7-4ab5-9bee-fcd3b89f6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443ec0-5cde-451c-ac8e-9852afc31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B18A3E-0932-4C67-9010-593AF8A3D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02AB4-2718-42A1-8733-77E68BD11789}">
  <ds:schemaRefs>
    <ds:schemaRef ds:uri="http://schemas.microsoft.com/office/2006/metadata/properties"/>
    <ds:schemaRef ds:uri="http://schemas.microsoft.com/office/infopath/2007/PartnerControls"/>
    <ds:schemaRef ds:uri="03d038c6-ebb7-4ab5-9bee-fcd3b89f6eca"/>
    <ds:schemaRef ds:uri="5329eac3-5fcb-4d05-97ed-5c04b66eacfd"/>
  </ds:schemaRefs>
</ds:datastoreItem>
</file>

<file path=customXml/itemProps3.xml><?xml version="1.0" encoding="utf-8"?>
<ds:datastoreItem xmlns:ds="http://schemas.openxmlformats.org/officeDocument/2006/customXml" ds:itemID="{4F82848B-557E-4EF7-BE2F-484C35542EA8}"/>
</file>

<file path=customXml/itemProps4.xml><?xml version="1.0" encoding="utf-8"?>
<ds:datastoreItem xmlns:ds="http://schemas.openxmlformats.org/officeDocument/2006/customXml" ds:itemID="{52F31976-789B-40A1-BA47-EA5204EE809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1687</Characters>
  <Application>Microsoft Office Word</Application>
  <DocSecurity>0</DocSecurity>
  <Lines>31</Lines>
  <Paragraphs>21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Rosciszewski</dc:creator>
  <cp:keywords/>
  <dc:description/>
  <cp:lastModifiedBy>Donna Rosciszewski</cp:lastModifiedBy>
  <cp:revision>11</cp:revision>
  <cp:lastPrinted>2025-10-07T13:30:00Z</cp:lastPrinted>
  <dcterms:created xsi:type="dcterms:W3CDTF">2025-10-07T13:14:00Z</dcterms:created>
  <dcterms:modified xsi:type="dcterms:W3CDTF">2025-11-25T17:28:00Z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0x010100595AC02C05D3164DB8335EA511CAF601</vt:lpwstr>
  </property>
  <property fmtid="{D5CDD505-2E9C-101B-9397-08002B2CF9AE}" pid="3" name="_dlc_DocIdItemGuid">
    <vt:lpwstr>76dd022d-ad4c-4697-8e4b-367bf4f81b83</vt:lpwstr>
  </property>
  <property fmtid="{D5CDD505-2E9C-101B-9397-08002B2CF9AE}" pid="4" name="MediaServiceImageTags">
    <vt:lpwstr/>
  </property>
</Properties>
</file>